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Forestry and wildfire, Bend: report</w:t>
      </w:r>
    </w:p>
    <w:p>
      <w:r>
        <w:rPr>
          <w:color w:val="525252"/>
          <w:sz w:val="18"/>
        </w:rPr>
        <w:t>Project: Sample: Forestry and wildfire, Bend</w:t>
      </w:r>
      <w:r>
        <w:rPr>
          <w:color w:val="525252"/>
          <w:sz w:val="18"/>
        </w:rPr>
        <w:br/>
        <w:t>Goal: Describe the project Sample: Forestry and wildfire, Bend: run the analyses that tell the most about its data, draw every result, and write a cited report.</w:t>
      </w:r>
      <w:r>
        <w:rPr>
          <w:color w:val="525252"/>
          <w:sz w:val="18"/>
        </w:rPr>
        <w:br/>
        <w:t>Run: 8ded6244-4d76-45b7-a92e-f62fd8a76afe (running, 11 agent run(s))</w:t>
      </w:r>
      <w:r>
        <w:rPr>
          <w:color w:val="525252"/>
          <w:sz w:val="18"/>
        </w:rPr>
        <w:br/>
        <w:t>Generated: 2026-10-18T06:17:30Z,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Fuel units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36 polygon (area) features; 'fuel_model' has 5 values (top: timber litter 10, timber understory 7, slash 7); 'fuel_load_t_ha' 1.5 to 37.1 (mean 15.26); 'canopy_cover_pct' 7 to 91 (mean 45.36); 'last_burned' 1996 to 2020 (mean 2011); total area 80.03 km2; extent -121.4833,43.9831 to -121.3566,44.0568. Areas (Fuel units) with fuel_load_t_ha to compare and map.</w:t>
            </w:r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Fire perimeters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2017-08-10 to 2026-07-16</w:t>
            </w:r>
          </w:p>
        </w:tc>
        <w:tc>
          <w:tcPr>
            <w:tcW w:type="dxa" w:w="1440"/>
          </w:tcPr>
          <w:p>
            <w:r>
              <w:t>10 polygon (area) features; dated by 'start_date' from 2017-08-10 to 2026-07-16; 'cause' has 3 values (top: equipment 6, human 3, lightning 1); 'acres' 85 to 378 (mean 219.2); 'containment_days' 2 to 20 (mean 11); named by 'fire_name' (e.g. Westbrook Fire, Station Quarter Fire, Riverside Fire); total area 8.894 km2; extent -121.4744,43.9952 to -121.3725,44.0490. Areas (Fire perimeters) with acres to compare and map.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Ignitions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900</w:t>
            </w:r>
          </w:p>
        </w:tc>
        <w:tc>
          <w:tcPr>
            <w:tcW w:type="dxa" w:w="1440"/>
          </w:tcPr>
          <w:p>
            <w:r>
              <w:t>2018-01-07 to 2026-09-30</w:t>
            </w:r>
          </w:p>
        </w:tc>
        <w:tc>
          <w:tcPr>
            <w:tcW w:type="dxa" w:w="1440"/>
          </w:tcPr>
          <w:p>
            <w:r>
              <w:t>900 point features; dated by 'detected_at' from 2018-01-07 to 2026-09-30; 'cause' has 7 values (top: lightning 243, campfire 186, vehicle 112); 'final_acres' 0 to 45.9 (mean 1.727); 'elevation_m' 1158 to 1737 (mean 1449); extent -121.4824,43.9841 to -121.3576,44.0560. Dated point events by cause: where and when Ignitions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Forest roads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 line features; 'surface' has 3 values (top: native 8, gravel 6, paved 1); 'gated' has 2 values (top: False 10, True 5); named by 'name' (e.g. Highway corridor, Forest Road 314, Forest Road 321); total length 74.47 km; extent -121.4826,43.9869 to -121.3584,44.0558. Lines (Forest roads) such as routes or networks.</w:t>
            </w:r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Weather stations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 point features; 'elevation_m' 1253 to 1663 (mean 1503); named by 'name' (e.g. RAWS weather station 1, RAWS weather station 2, RAWS weather station 3); extent -121.4578,44.0051 to -121.3674,44.0455. Point locations of Weather stations.</w:t>
            </w:r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Fire lookouts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 point features; 'staffed' has 2 values (top: True 2, False 1); 'tower_height_m' 9 to 12 (mean 11); named by 'name' (e.g. Pine Butte lookout, Cinder Butte lookout, Eagle Butte lookout); extent -121.4430,44.0109 to -121.3763,44.0430. Point locations of Fire lookouts by staffed.</w:t>
            </w:r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Fuel treatments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2019-06-01 to 2025-01-01</w:t>
            </w:r>
          </w:p>
        </w:tc>
        <w:tc>
          <w:tcPr>
            <w:tcW w:type="dxa" w:w="1440"/>
          </w:tcPr>
          <w:p>
            <w:r>
              <w:t>12 polygon (area) features; dated by 'completed' from 2019-06-01 to 2025-01-01; 'method' has 3 values (top: prescribed burn 7, mastication 3, thinning 2); 'acres' 62 to 188 (mean 119.8); total area 5.842 km2; extent -121.4681,44.0078 to -121.3572,44.0561. Areas (Fuel treatments) with acres to compare and map.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Forest terrain model (DEM)</w:t>
            </w:r>
          </w:p>
        </w:tc>
        <w:tc>
          <w:tcPr>
            <w:tcW w:type="dxa" w:w="1440"/>
          </w:tcPr>
          <w:p>
            <w:r>
              <w:t>raster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1-band float32 raster (dem), 333 x 267 cells; resolution 30; band 1 1152 to 1745; extent -121.4833,43.9830 to -121.3568,44.0568. An elevation surface for terrain analysis.</w:t>
            </w:r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Station weather by day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918</w:t>
            </w:r>
          </w:p>
        </w:tc>
        <w:tc>
          <w:tcPr>
            <w:tcW w:type="dxa" w:w="1440"/>
          </w:tcPr>
          <w:p>
            <w:r>
              <w:t>2026-05-01 to 2026-09-30</w:t>
            </w:r>
          </w:p>
        </w:tc>
        <w:tc>
          <w:tcPr>
            <w:tcW w:type="dxa" w:w="1440"/>
          </w:tcPr>
          <w:p>
            <w:r>
              <w:t>Table of 918 rows and 6 columns without geometry; dated by 'date' from 2026-05-01 to 2026-09-30; 'temp_max_c' 14.6 to 42.8 (mean 29.96); 'rh_min_pct' 5 to 56 (mean 25.28); 'wind_kmh' 0 to 29 (mean 13.63). A table of Station weather by day without locations.</w:t>
            </w:r>
          </w:p>
        </w:tc>
        <w:tc>
          <w:tcPr>
            <w:tcW w:type="dxa" w:w="1440"/>
          </w:tcPr>
          <w:p>
            <w:r>
              <w:t>[5]</w:t>
            </w:r>
          </w:p>
        </w:tc>
      </w:tr>
      <w:tr>
        <w:tc>
          <w:tcPr>
            <w:tcW w:type="dxa" w:w="1440"/>
          </w:tcPr>
          <w:p>
            <w:r>
              <w:t>Treatment costs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12 rows and 4 columns without geometry; 'method' has 3 values (top: prescribed burn 7, mastication 3, thinning 2); 'cost_usd_per_acre' 472 to 1,391 (mean 910); 'crew_days' 5 to 40 (mean 25.67). A table of Treatment costs without locations.</w:t>
            </w:r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Fuels treatment plan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'Fuels treatment plan'; language en; mentions 5 place(s): Highway corridor (2), Thornbury Vale Fire (1), Queensway Fire (1), Pine Butte lookout (1), Cinder Butte lookout (1). A document about Highway corridor, Thornbury Vale Fire, Queensway Fire.</w:t>
            </w:r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Sample: Forestry and wildfire, Bend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Hot spot analysis: Ignitions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344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Hot spot analysis: Fire perimeters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Hot spot analysis: Fuel treatments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Emerging hot spots: Ignitions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135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Repeat and near repeat classification: Ignitions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Summarize within: Fire perimeters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Summarize within: Fire perimeters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Summarize within: Fire perimeters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Find point clusters: Ignitions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Calculate density: Ignitions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2,136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Find outliers: Fire perimeters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Find outliers: Fuel treatments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Find outliers: Fuel units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quarter by dataset [1]. Per quarter, 2017-07-01 to 2026-07-01. Source: Fire perimeters, Ignitions, Fuel treatments, Station weather by day (1,840 features). The data is in the appendix.</w:t>
      </w:r>
    </w:p>
    <w:p>
      <w:r>
        <w:rPr>
          <w:i w:val="0"/>
        </w:rPr>
        <w:t>The timeline counts 1,840 dated events in Fire perimeters, Ignitions, Fuel treatments and 1 more per quarter, from Q3 2017 to Q3 2026 [1][2][3][4][5]. By dataset: Station weather by day 918; Ignitions 900; Fuel treatments 12; Fire perimeters 10 [1]. The trend is +4.46 events per quarter; the second half of the quarters has 1,475 against 360 in the first (+309.7%) [1]. 1 of the 37 quarters had no events [1]. Change point detection found no shift in the counts [6].</w:t>
      </w:r>
    </w:p>
    <w:p>
      <w:r>
        <w:rPr>
          <w:b/>
        </w:rPr>
        <w:t>Busiest quarters</w:t>
      </w:r>
    </w:p>
    <w:p>
      <w:pPr>
        <w:pStyle w:val="ListBullet"/>
      </w:pPr>
      <w:r>
        <w:t>Q3 2026: 610 events [1]</w:t>
      </w:r>
    </w:p>
    <w:p>
      <w:pPr>
        <w:pStyle w:val="ListBullet"/>
      </w:pPr>
      <w:r>
        <w:t>Q2 2026: 386 events [1]</w:t>
      </w:r>
    </w:p>
    <w:p>
      <w:pPr>
        <w:pStyle w:val="ListBullet"/>
      </w:pPr>
      <w:r>
        <w:t>Q3 2025: 62 events [1]</w:t>
      </w:r>
    </w:p>
    <w:p>
      <w:r>
        <w:rPr>
          <w:b/>
        </w:rPr>
        <w:t>Quietest quarters with events</w:t>
      </w:r>
    </w:p>
    <w:p>
      <w:pPr>
        <w:pStyle w:val="ListBullet"/>
      </w:pPr>
      <w:r>
        <w:t>Q3 2017: 1 event [1]</w:t>
      </w:r>
    </w:p>
    <w:p>
      <w:pPr>
        <w:pStyle w:val="ListBullet"/>
      </w:pPr>
      <w:r>
        <w:t>Q1 2018: 1 event [1]</w:t>
      </w:r>
    </w:p>
    <w:p>
      <w:pPr>
        <w:pStyle w:val="ListBullet"/>
      </w:pPr>
      <w:r>
        <w:t>Q1 2021: 1 event [1]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[7]. In ArcGIS it is Find Hot Spots or Hot Spot Analysis (Getis-Ord Gi*); in QGIS, qgis:hotspot (plugin) [7].</w:t>
      </w:r>
    </w:p>
    <w:p>
      <w:r>
        <w:rPr>
          <w:b/>
        </w:rPr>
        <w:t xml:space="preserve">Why it was run on this data. </w:t>
      </w:r>
      <w:r>
        <w:rPr>
          <w:i w:val="0"/>
        </w:rPr>
        <w:t>900 points: Getis-Ord Gi* tests whether the concentrations in Ignitions are statistically significant [8].</w:t>
      </w:r>
    </w:p>
    <w:p>
      <w:r>
        <w:rPr>
          <w:b/>
        </w:rPr>
        <w:t xml:space="preserve">What it found. </w:t>
      </w:r>
      <w:r>
        <w:rPr>
          <w:i w:val="0"/>
        </w:rPr>
        <w:t>Hot spots on Ignitions: Hot spot analysis: 1 layer saved: Hot spot analysis: Ignitions (344 features) [9][10]. It reported result, bins 344; result, count 344; result, elapsed ms 21; result, cell size m 500; result, incidents used 900; result, distance band m 500 [9].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344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344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Ignitions: Hot spot analysis: 1 layer saved: Hot spot analysis: Ignitions (344 features) [9][10].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344; result, count 344; result, elapsed ms 21; result, cell size m 500; result, incidents used 900; result, distance band m 500 [9].</w:t>
      </w:r>
    </w:p>
    <w:p>
      <w:r>
        <w:rPr>
          <w:i/>
          <w:color w:val="525252"/>
          <w:sz w:val="17"/>
        </w:rPr>
        <w:t>Tool gp_hot_spots; parameters {"project": "721d878b-84af-42eb-9c9c-858bf9a6a75e", "features": {"layer": "Ignitions (73bb3d60)"}, "aggregation": "hexagon", "cell_size_m": 500.0,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[7]. In ArcGIS it is Find Hot Spots or Hot Spot Analysis (Getis-Ord Gi*); in QGIS, qgis:hotspot (plugin) [7].</w:t>
      </w:r>
    </w:p>
    <w:p>
      <w:r>
        <w:rPr>
          <w:b/>
        </w:rPr>
        <w:t xml:space="preserve">Why it was run on this data. </w:t>
      </w:r>
      <w:r>
        <w:rPr>
          <w:i w:val="0"/>
        </w:rPr>
        <w:t>Gi* hot spots of 'acres' across the areas [11].</w:t>
      </w:r>
    </w:p>
    <w:p>
      <w:r>
        <w:rPr>
          <w:b/>
        </w:rPr>
        <w:t xml:space="preserve">What it found. </w:t>
      </w:r>
      <w:r>
        <w:rPr>
          <w:i w:val="0"/>
        </w:rPr>
        <w:t>Hot spots on Fire perimeters: Hot spot analysis: 1 layer saved: Hot spot analysis: Fire perimeters (10 features) [12][13]. It reported result, count 10; result, elapsed ms 3; result, excluded null 0; result, distance band m 2,652; billing, cost 0.0502; billing, list price 0.0502 [12].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2,652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Fire perimeters: Hot spot analysis: 1 layer saved: Hot spot analysis: Fire perimeters (10 features) [12][13].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3; result, excluded null 0; result, distance band m 2,652; billing, cost 0.0502; billing, list price 0.0502 [12].</w:t>
      </w:r>
    </w:p>
    <w:p>
      <w:r>
        <w:rPr>
          <w:i/>
          <w:color w:val="525252"/>
          <w:sz w:val="17"/>
        </w:rPr>
        <w:t>Tool gp_hot_spots; parameters {"field": "acres", "project": "721d878b-84af-42eb-9c9c-858bf9a6a75e", "features": {"layer": "Fire perimeters (4401c868)"}}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[7]. In ArcGIS it is Find Hot Spots or Hot Spot Analysis (Getis-Ord Gi*); in QGIS, qgis:hotspot (plugin) [7].</w:t>
      </w:r>
    </w:p>
    <w:p>
      <w:r>
        <w:rPr>
          <w:b/>
        </w:rPr>
        <w:t xml:space="preserve">Why it was run on this data. </w:t>
      </w:r>
      <w:r>
        <w:rPr>
          <w:i w:val="0"/>
        </w:rPr>
        <w:t>Gi* hot spots of 'acres' across the areas [14].</w:t>
      </w:r>
    </w:p>
    <w:p>
      <w:r>
        <w:rPr>
          <w:b/>
        </w:rPr>
        <w:t xml:space="preserve">What it found. </w:t>
      </w:r>
      <w:r>
        <w:rPr>
          <w:i w:val="0"/>
        </w:rPr>
        <w:t>Hot spots on Fuel treatments: Hot spot analysis: 1 layer saved: Hot spot analysis: Fuel treatments (12 features) [15][16]. It reported result, count 12; result, elapsed ms 2; result, excluded null 0; result, distance band m 2,799; billing, cost 0.05024; billing, list price 0.05024 [15].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2,799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Fuel treatments: Hot spot analysis: 1 layer saved: Hot spot analysis: Fuel treatments (12 features) [15][16].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12; result, elapsed ms 2; result, excluded null 0; result, distance band m 2,799; billing, cost 0.05024; billing, list price 0.05024 [15].</w:t>
      </w:r>
    </w:p>
    <w:p>
      <w:r>
        <w:rPr>
          <w:i/>
          <w:color w:val="525252"/>
          <w:sz w:val="17"/>
        </w:rPr>
        <w:t>Tool gp_hot_spots; parameters {"field": "acres", "project": "721d878b-84af-42eb-9c9c-858bf9a6a75e", "features": {"layer": "Fuel treatments (d603668d)"}}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[17]. In ArcGIS it is Emerging Hot Spot Analysis or Create Space Time Cube [17].</w:t>
      </w:r>
    </w:p>
    <w:p>
      <w:r>
        <w:rPr>
          <w:b/>
        </w:rPr>
        <w:t xml:space="preserve">Why it was run on this data. </w:t>
      </w:r>
      <w:r>
        <w:rPr>
          <w:i w:val="0"/>
        </w:rPr>
        <w:t>Ignitions carry dates in 'detected_at': emerging hot spot analysis finds new, intensifying and fading hot spots per month [18].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Ignitions: Emerging hot spots: 1 layer saved: Emerging hot spots: Ignitions (135 features) [10][19]. It reported result, count 135; result, elapsed ms 35; result, resolution 8; result, features used 900; result, time neighbors 0; billing, cost 0.145 [19].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135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0.145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0.145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Ignitions: Emerging hot spots: 1 layer saved: Emerging hot spots: Ignitions (135 features) [10][19].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135; result, elapsed ms 35; result, resolution 8; result, features used 900; result, time neighbors 0; billing, cost 0.145 [19].</w:t>
      </w:r>
    </w:p>
    <w:p>
      <w:r>
        <w:rPr>
          <w:i/>
          <w:color w:val="525252"/>
          <w:sz w:val="17"/>
        </w:rPr>
        <w:t>Tool gp_space_time_hot_spots; parameters {"project": "721d878b-84af-42eb-9c9c-858bf9a6a75e", "features": {"layer": "Ignitions (73bb3d60)"}, "interval": "month", "bin_shape": "h3", "resolution": 8, "time_field": "detected_at"}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[20]. In ArcGIS it is Repeat and Near Repeat Classification or Near Repeat Calculator [20].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Ignitions close in space also follow each other within 30 days [21].</w:t>
      </w:r>
    </w:p>
    <w:p>
      <w:r>
        <w:rPr>
          <w:b/>
        </w:rPr>
        <w:t xml:space="preserve">What it found. </w:t>
      </w:r>
      <w:r>
        <w:rPr>
          <w:i w:val="0"/>
        </w:rPr>
        <w:t>The near repeat classification utilized the `gp_near_repeat` tool [22] and processed the Ignitions dataset [10]. The tool yielded overall results showing a count of 900 [22], 63 chains [22], and a maximum distance of 200 m [22]. The execution was efficient, linking 80 pairs in an elapsed time of 18 ms [22]. Financially, the operation incurred a cost of 0.077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63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Ignitions: Repeat and near repeat classification: 1 layer saved: Repeat and near repeat classification: Ignitions (900 features) [10][22].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30; result, count 900; result, chains 63; result, distance m 200; result, elapsed ms 18; result, pairs linked 80 [22].</w:t>
      </w:r>
    </w:p>
    <w:p>
      <w:r>
        <w:rPr>
          <w:i/>
          <w:color w:val="525252"/>
          <w:sz w:val="17"/>
        </w:rPr>
        <w:t>Tool gp_near_repeat; parameters {"days": 30, "project": "721d878b-84af-42eb-9c9c-858bf9a6a75e", "features": {"layer": "Ignitions (73bb3d60)"}, "distance_m": 200.0, "time_field": "detected_at"}</w:t>
      </w:r>
    </w:p>
    <w:p>
      <w:pPr>
        <w:pStyle w:val="Heading1"/>
      </w:pPr>
      <w:r>
        <w:t>Change point detection</w:t>
      </w:r>
    </w:p>
    <w:p>
      <w:r>
        <w:rPr>
          <w:b/>
        </w:rPr>
        <w:t xml:space="preserve">What this analysis is. </w:t>
      </w:r>
      <w:r>
        <w:rPr>
          <w:i w:val="0"/>
        </w:rPr>
        <w:t>Change point detection: When did the level, count, trend or variability change [23]? For the whole study area or for every bin [23]. In ArcGIS it is Change Point Detection [23].</w:t>
      </w:r>
    </w:p>
    <w:p>
      <w:r>
        <w:rPr>
          <w:b/>
        </w:rPr>
        <w:t xml:space="preserve">Why it was run on this data. </w:t>
      </w:r>
      <w:r>
        <w:rPr>
          <w:i w:val="0"/>
        </w:rPr>
        <w:t>Change point detection finds when the monthly count of Ignitions shifted [24].</w:t>
      </w:r>
    </w:p>
    <w:p>
      <w:r>
        <w:rPr>
          <w:b/>
        </w:rPr>
        <w:t xml:space="preserve">What it found. </w:t>
      </w:r>
      <w:r>
        <w:rPr>
          <w:i w:val="0"/>
        </w:rPr>
        <w:t>Change point detection was executed using the tool `gp_change_point_detection` [6]. The input data for the analysis was Ignitions [10]. The tool summary reported that change point detection was successfully done, although no map output was generated [6].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Change point detection on Ignitions: Change point detection: done; no map output [6][10].</w:t>
      </w:r>
    </w:p>
    <w:p>
      <w:r>
        <w:rPr>
          <w:i/>
          <w:color w:val="525252"/>
          <w:sz w:val="17"/>
        </w:rPr>
        <w:t>Tool gp_change_point_detection; parameters {"method": "count", "project": "721d878b-84af-42eb-9c9c-858bf9a6a75e", "features": {"layer": "Ignitions (73bb3d60)"}, "interval": "month", "time_field": "detected_at"}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[25]. In ArcGIS it is Summarize Within or Aggregate Points; in QGIS, native:countpointsinpolygon or native:sumlinelengths [25].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Ignitions inside each feature of Fire perimeters by cause; the counts map as a choropleth (natural breaks, sequential colors) [26].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Ignitions, Fire perimeters: Summarize within: 1 layer saved: Summarize within: Fire perimeters (10 features) [10][13][27]. It reported result, count 10; result, elapsed ms 3; billing, cost 0.02822; billing, list price 0.02822; billing, upstream cost 0 [27].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0.02822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0.02822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Ignitions, Fire perimeters: Summarize within: 1 layer saved: Summarize within: Fire perimeters (10 features) [10][13][27].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3; billing, cost 0.02822; billing, list price 0.02822; billing, upstream cost 0 [27].</w:t>
      </w:r>
    </w:p>
    <w:p>
      <w:r>
        <w:rPr>
          <w:i/>
          <w:color w:val="525252"/>
          <w:sz w:val="17"/>
        </w:rPr>
        <w:t>Tool gp_summarize_within; parameters {"stats": [{"stat": "sum", "field": "final_acres"}], "project": "721d878b-84af-42eb-9c9c-858bf9a6a75e", "features": {"layer": "Ignitions (73bb3d60)"}, "group_by": "cause", "polygons": {"layer": "Fire perimeters (4401c868)"}}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[25]. In ArcGIS it is Summarize Within or Aggregate Points; in QGIS, native:countpointsinpolygon or native:sumlinelengths [25].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Ignitions inside each feature of Fire perimeters by cause; the counts map as a choropleth (natural breaks, sequential colors) [26].</w:t>
      </w:r>
    </w:p>
    <w:p>
      <w:r>
        <w:rPr>
          <w:b/>
        </w:rPr>
        <w:t xml:space="preserve">What it found. </w:t>
      </w:r>
      <w:r>
        <w:rPr>
          <w:i w:val="0"/>
        </w:rPr>
        <w:t>The analysis used Fire perimeters [13] and Fire lookouts [29] as inputs for the `gp_summarize_within` function [28].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0.01028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0.01028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Fire lookouts, Fire perimeters: Summarize within: 1 layer saved: Summarize within: Fire perimeters (10 features) [13][28][29].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2; billing, cost 0.01028; billing, list price 0.01028; billing, upstream cost 0 [28].</w:t>
      </w:r>
    </w:p>
    <w:p>
      <w:r>
        <w:rPr>
          <w:i/>
          <w:color w:val="525252"/>
          <w:sz w:val="17"/>
        </w:rPr>
        <w:t>Tool gp_summarize_within; parameters {"stats": [{"stat": "sum", "field": "tower_height_m"}], "project": "721d878b-84af-42eb-9c9c-858bf9a6a75e", "features": {"layer": "Fire lookouts (81fdbe6e)"}, "group_by": "staffed", "polygons": {"layer": "Fire perimeters (4401c868)"}}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[25]. In ArcGIS it is Summarize Within or Aggregate Points; in QGIS, native:countpointsinpolygon or native:sumlinelengths [25].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Ignitions inside each feature of Fire perimeters by cause; the counts map as a choropleth (natural breaks, sequential colors) [26].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Weather stations, Fire perimeters: Summarize within: 1 layer saved: Summarize within: Fire perimeters (10 features) [13][30][31]. It reported result, count 10; result, elapsed ms 2; billing, cost 0.01034; billing, list price 0.01034; billing, upstream cost 0 [30].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0.01034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0.01034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Weather stations, Fire perimeters: Summarize within: 1 layer saved: Summarize within: Fire perimeters (10 features) [13][30][31].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2; billing, cost 0.01034; billing, list price 0.01034; billing, upstream cost 0 [30].</w:t>
      </w:r>
    </w:p>
    <w:p>
      <w:r>
        <w:rPr>
          <w:i/>
          <w:color w:val="525252"/>
          <w:sz w:val="17"/>
        </w:rPr>
        <w:t>Tool gp_summarize_within; parameters {"stats": [{"stat": "sum", "field": "elevation_m"}], "project": "721d878b-84af-42eb-9c9c-858bf9a6a75e", "features": {"layer": "Weather stations (6b183e69)"}, "polygons": {"layer": "Fire perimeters (4401c868)"}}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[32]. In ArcGIS it is Zonal Statistics as Table (polygons) [32].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Forest terrain model (DEM) inside each feature of Fire perimeters [33].</w:t>
      </w:r>
    </w:p>
    <w:p>
      <w:r>
        <w:rPr>
          <w:b/>
        </w:rPr>
        <w:t xml:space="preserve">What it found. </w:t>
      </w:r>
      <w:r>
        <w:rPr>
          <w:i w:val="0"/>
        </w:rPr>
        <w:t>The analysis utilized the zonal statistics tool, specifically tool rs_zonal_statistics [34]. This tool summary indicates that the zonal statistics were run, yielding 10 row(s) for 10 zones [34]. Available source information for this process is provided by rs_zonal_statistics at step 0 [34].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10 row(s) [34].</w:t>
      </w:r>
    </w:p>
    <w:p>
      <w:pPr>
        <w:pStyle w:val="ListBullet"/>
      </w:pPr>
      <w:r>
        <w:rPr>
          <w:b/>
        </w:rPr>
        <w:t xml:space="preserve">Evidenced: </w:t>
      </w:r>
      <w:r>
        <w:t>zones 10 [34].</w:t>
      </w:r>
    </w:p>
    <w:p>
      <w:r>
        <w:rPr>
          <w:i/>
          <w:color w:val="525252"/>
          <w:sz w:val="17"/>
        </w:rPr>
        <w:t>Tool rs_zonal_statistics; parameters {"stats": ["mean", "min", "max", "std"], "zones": "Fire perimeters (4401c868)", "raster_id": "Forest terrain model (DEM) (71497b8b)"}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[32]. In ArcGIS it is Zonal Statistics as Table (polygons) [32].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Forest terrain model (DEM) inside each feature of Fire perimeters [33].</w:t>
      </w:r>
    </w:p>
    <w:p>
      <w:r>
        <w:rPr>
          <w:b/>
        </w:rPr>
        <w:t xml:space="preserve">What it found. </w:t>
      </w:r>
      <w:r>
        <w:rPr>
          <w:i w:val="0"/>
        </w:rPr>
        <w:t>The tool rs_zonal_statistics processes 12 rows and 12 zones [35]. It is listed as the function rs_zonal_statistics during step 1 [35].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12 row(s) [35].</w:t>
      </w:r>
    </w:p>
    <w:p>
      <w:pPr>
        <w:pStyle w:val="ListBullet"/>
      </w:pPr>
      <w:r>
        <w:rPr>
          <w:b/>
        </w:rPr>
        <w:t xml:space="preserve">Evidenced: </w:t>
      </w:r>
      <w:r>
        <w:t>zones 12 [35].</w:t>
      </w:r>
    </w:p>
    <w:p>
      <w:r>
        <w:rPr>
          <w:i/>
          <w:color w:val="525252"/>
          <w:sz w:val="17"/>
        </w:rPr>
        <w:t>Tool rs_zonal_statistics; parameters {"stats": ["mean", "min", "max", "std"], "zones": "Fuel treatments (d603668d)", "raster_id": "Forest terrain model (DEM) (71497b8b)"}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[32]. In ArcGIS it is Zonal Statistics as Table (polygons) [32].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Forest terrain model (DEM) inside each feature of Fire perimeters [33].</w:t>
      </w:r>
    </w:p>
    <w:p>
      <w:r>
        <w:rPr>
          <w:b/>
        </w:rPr>
        <w:t xml:space="preserve">What it found. </w:t>
      </w:r>
      <w:r>
        <w:rPr>
          <w:i w:val="0"/>
        </w:rPr>
        <w:t>The Zonal statistics analysis utilized the rs_zonal_statistics tool [36]. The tool summary indicates that Zonal statistics generated 36 row(s) [36].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36 row(s) [36].</w:t>
      </w:r>
    </w:p>
    <w:p>
      <w:pPr>
        <w:pStyle w:val="ListBullet"/>
      </w:pPr>
      <w:r>
        <w:rPr>
          <w:b/>
        </w:rPr>
        <w:t xml:space="preserve">Evidenced: </w:t>
      </w:r>
      <w:r>
        <w:t>zones 36 [36].</w:t>
      </w:r>
    </w:p>
    <w:p>
      <w:r>
        <w:rPr>
          <w:i/>
          <w:color w:val="525252"/>
          <w:sz w:val="17"/>
        </w:rPr>
        <w:t>Tool rs_zonal_statistics; parameters {"stats": ["mean", "min", "max", "std"], "zones": "Fuel units (42f78cee)", "raster_id": "Forest terrain model (DEM) (71497b8b)"}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[37]. In ArcGIS it is Find Point Clusters or Density-based Clustering; in QGIS, native:dbscanclustering or native:stdbscanclustering [37].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Ignitions and separates noise [38].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Ignitions: Find point clusters: 2 layers saved: Find point clusters: Ignitions (900 features); Find point clusters: cluster hulls (1 feature) [10][39]. It reported result, count 900; result, noise 376; result, distance m 500; result, elapsed ms 15; result, min points 20; billing, cost 0.068 [39].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376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Ignitions: Find point clusters: 2 layers saved: Find point clusters: Ignitions (900 features); Find point clusters: cluster hulls (1 feature) [10][39].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900; result, noise 376; result, distance m 500; result, elapsed ms 15; result, min points 20; billing, cost 0.068 [39].</w:t>
      </w:r>
    </w:p>
    <w:p>
      <w:r>
        <w:rPr>
          <w:i/>
          <w:color w:val="525252"/>
          <w:sz w:val="17"/>
        </w:rPr>
        <w:t>Tool gp_find_point_clusters; parameters {"method": "dbscan", "project": "721d878b-84af-42eb-9c9c-858bf9a6a75e", "features": {"layer": "Ignitions (73bb3d60)"}, "distance_m": 500.0, "min_points": 20}</w:t>
      </w:r>
    </w:p>
    <w:p>
      <w:pPr>
        <w:pStyle w:val="Heading1"/>
      </w:pPr>
      <w:r>
        <w:t>Nearest neighbor index</w:t>
      </w:r>
    </w:p>
    <w:p>
      <w:r>
        <w:rPr>
          <w:b/>
        </w:rPr>
        <w:t xml:space="preserve">What this analysis is. </w:t>
      </w:r>
      <w:r>
        <w:rPr>
          <w:i w:val="0"/>
        </w:rPr>
        <w:t>Average nearest neighbor: Clark-Evans ratio: clustered, dispersed or random [40]. In ArcGIS it is Average Nearest Neighbor; in QGIS, native:nearestneighbouranalysis [40].</w:t>
      </w:r>
    </w:p>
    <w:p>
      <w:r>
        <w:rPr>
          <w:b/>
        </w:rPr>
        <w:t xml:space="preserve">Why it was run on this data. </w:t>
      </w:r>
      <w:r>
        <w:rPr>
          <w:i w:val="0"/>
        </w:rPr>
        <w:t>The average nearest neighbor ratio says whether Ignitions are clustered, random or dispersed [41].</w:t>
      </w:r>
    </w:p>
    <w:p>
      <w:r>
        <w:rPr>
          <w:b/>
        </w:rPr>
        <w:t xml:space="preserve">What it found. </w:t>
      </w:r>
      <w:r>
        <w:rPr>
          <w:i w:val="0"/>
        </w:rPr>
        <w:t>Nearest neighbor index on Ignitions: Average nearest neighbor: done; no map output [10][42]. It reported result, n 900; result, p value 0; result, z score -9.013; result, elapsed ms 4; result, study area m2 76,190,873; result, nearest neighbor ratio 0.843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900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-9.013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study area m2</w:t>
            </w:r>
          </w:p>
        </w:tc>
        <w:tc>
          <w:tcPr>
            <w:tcW w:type="dxa" w:w="4320"/>
          </w:tcPr>
          <w:p>
            <w:r>
              <w:t>76,190,873</w:t>
            </w:r>
          </w:p>
        </w:tc>
      </w:tr>
      <w:tr>
        <w:tc>
          <w:tcPr>
            <w:tcW w:type="dxa" w:w="4320"/>
          </w:tcPr>
          <w:p>
            <w:r>
              <w:t>result, nearest neighbor ratio</w:t>
            </w:r>
          </w:p>
        </w:tc>
        <w:tc>
          <w:tcPr>
            <w:tcW w:type="dxa" w:w="4320"/>
          </w:tcPr>
          <w:p>
            <w:r>
              <w:t>0.843</w:t>
            </w:r>
          </w:p>
        </w:tc>
      </w:tr>
      <w:tr>
        <w:tc>
          <w:tcPr>
            <w:tcW w:type="dxa" w:w="4320"/>
          </w:tcPr>
          <w:p>
            <w:r>
              <w:t>result, expected mean distance m</w:t>
            </w:r>
          </w:p>
        </w:tc>
        <w:tc>
          <w:tcPr>
            <w:tcW w:type="dxa" w:w="4320"/>
          </w:tcPr>
          <w:p>
            <w:r>
              <w:t>145.5</w:t>
            </w:r>
          </w:p>
        </w:tc>
      </w:tr>
      <w:tr>
        <w:tc>
          <w:tcPr>
            <w:tcW w:type="dxa" w:w="4320"/>
          </w:tcPr>
          <w:p>
            <w:r>
              <w:t>result, observed mean distance m</w:t>
            </w:r>
          </w:p>
        </w:tc>
        <w:tc>
          <w:tcPr>
            <w:tcW w:type="dxa" w:w="4320"/>
          </w:tcPr>
          <w:p>
            <w:r>
              <w:t>122.6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Nearest neighbor index on Ignitions: Average nearest neighbor: done; no map output [10][42].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900; result, p value 0; result, z score -9.013; result, elapsed ms 4; result, study area m2 76,190,873; result, nearest neighbor ratio 0.843 [42].</w:t>
      </w:r>
    </w:p>
    <w:p>
      <w:r>
        <w:rPr>
          <w:i/>
          <w:color w:val="525252"/>
          <w:sz w:val="17"/>
        </w:rPr>
        <w:t>Tool gp_nearest_neighbor_index; parameters {"project": "721d878b-84af-42eb-9c9c-858bf9a6a75e", "features": {"layer": "Ignitions (73bb3d60)"}}</w:t>
      </w:r>
    </w:p>
    <w:p>
      <w:pPr>
        <w:pStyle w:val="Heading1"/>
      </w:pPr>
      <w:r>
        <w:t>Nearest neighbor index</w:t>
      </w:r>
    </w:p>
    <w:p>
      <w:r>
        <w:rPr>
          <w:b/>
        </w:rPr>
        <w:t xml:space="preserve">What this analysis is. </w:t>
      </w:r>
      <w:r>
        <w:rPr>
          <w:i w:val="0"/>
        </w:rPr>
        <w:t>Average nearest neighbor: Clark-Evans ratio: clustered, dispersed or random [40]. In ArcGIS it is Average Nearest Neighbor; in QGIS, native:nearestneighbouranalysis [40].</w:t>
      </w:r>
    </w:p>
    <w:p>
      <w:r>
        <w:rPr>
          <w:b/>
        </w:rPr>
        <w:t xml:space="preserve">Why it was run on this data. </w:t>
      </w:r>
      <w:r>
        <w:rPr>
          <w:i w:val="0"/>
        </w:rPr>
        <w:t>The average nearest neighbor ratio says whether Weather stations are clustered, random or dispersed [43].</w:t>
      </w:r>
    </w:p>
    <w:p>
      <w:r>
        <w:rPr>
          <w:b/>
        </w:rPr>
        <w:t xml:space="preserve">What it found. </w:t>
      </w:r>
      <w:r>
        <w:rPr>
          <w:i w:val="0"/>
        </w:rPr>
        <w:t>The nearest neighbor index tool was applied using Weather stations [31] and calculated a nearest neighbor ratio of 2.891 [44].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8.863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study area m2</w:t>
            </w:r>
          </w:p>
        </w:tc>
        <w:tc>
          <w:tcPr>
            <w:tcW w:type="dxa" w:w="4320"/>
          </w:tcPr>
          <w:p>
            <w:r>
              <w:t>26,350,582</w:t>
            </w:r>
          </w:p>
        </w:tc>
      </w:tr>
      <w:tr>
        <w:tc>
          <w:tcPr>
            <w:tcW w:type="dxa" w:w="4320"/>
          </w:tcPr>
          <w:p>
            <w:r>
              <w:t>result, nearest neighbor ratio</w:t>
            </w:r>
          </w:p>
        </w:tc>
        <w:tc>
          <w:tcPr>
            <w:tcW w:type="dxa" w:w="4320"/>
          </w:tcPr>
          <w:p>
            <w:r>
              <w:t>2.891</w:t>
            </w:r>
          </w:p>
        </w:tc>
      </w:tr>
      <w:tr>
        <w:tc>
          <w:tcPr>
            <w:tcW w:type="dxa" w:w="4320"/>
          </w:tcPr>
          <w:p>
            <w:r>
              <w:t>result, expected mean distance m</w:t>
            </w:r>
          </w:p>
        </w:tc>
        <w:tc>
          <w:tcPr>
            <w:tcW w:type="dxa" w:w="4320"/>
          </w:tcPr>
          <w:p>
            <w:r>
              <w:t>1,048</w:t>
            </w:r>
          </w:p>
        </w:tc>
      </w:tr>
      <w:tr>
        <w:tc>
          <w:tcPr>
            <w:tcW w:type="dxa" w:w="4320"/>
          </w:tcPr>
          <w:p>
            <w:r>
              <w:t>result, observed mean distance m</w:t>
            </w:r>
          </w:p>
        </w:tc>
        <w:tc>
          <w:tcPr>
            <w:tcW w:type="dxa" w:w="4320"/>
          </w:tcPr>
          <w:p>
            <w:r>
              <w:t>3,030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Nearest neighbor index on Weather stations: Average nearest neighbor: done; no map output [31][44].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6; result, p value 0; result, z score 8.863; result, elapsed ms 0; result, study area m2 26,350,582; result, nearest neighbor ratio 2.891 [44].</w:t>
      </w:r>
    </w:p>
    <w:p>
      <w:r>
        <w:rPr>
          <w:i/>
          <w:color w:val="525252"/>
          <w:sz w:val="17"/>
        </w:rPr>
        <w:t>Tool gp_nearest_neighbor_index; parameters {"project": "721d878b-84af-42eb-9c9c-858bf9a6a75e", "features": {"layer": "Weather stations (6b183e69)"}}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[45]. In ArcGIS it is Calculate Density or Kernel Density; in QGIS, native:heatmapkerneldensityestimation [45].</w:t>
      </w:r>
    </w:p>
    <w:p>
      <w:r>
        <w:rPr>
          <w:b/>
        </w:rPr>
        <w:t xml:space="preserve">Why it was run on this data. </w:t>
      </w:r>
      <w:r>
        <w:rPr>
          <w:i w:val="0"/>
        </w:rPr>
        <w:t>900 points in Ignitions: a density surface shows where they concentrate [46].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utilized the Ignitions data [10], resulting in 2,136 features [47]. The process was completed in 61 elapsed milliseconds [47], using a 500 meter bandwidth and a 200 meter cell size [47].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2,136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61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102.6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Ignitions: Calculate density: 1 layer saved: Calculate density: Ignitions (2136 features) [10][47].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2,136; result, elapsed ms 61; result, bandwidth m 500; result, cell size m 200; result, excluded null 0; result, max density per km2 102.6 [47].</w:t>
      </w:r>
    </w:p>
    <w:p>
      <w:r>
        <w:rPr>
          <w:i/>
          <w:color w:val="525252"/>
          <w:sz w:val="17"/>
        </w:rPr>
        <w:t>Tool gp_calculate_density; parameters {"kernel": "quartic", "project": "721d878b-84af-42eb-9c9c-858bf9a6a75e", "features": {"layer": "Ignitions (73bb3d60)"}, "bandwidth_m": 500.0, "cell_size_m": 200.0}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[48]. In ArcGIS it is Find Outliers or Cluster and Outlier Analysis (Anselin Local Moran’s I) [48].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'acres' [49].</w:t>
      </w:r>
    </w:p>
    <w:p>
      <w:r>
        <w:rPr>
          <w:b/>
        </w:rPr>
        <w:t xml:space="preserve">What it found. </w:t>
      </w:r>
      <w:r>
        <w:rPr>
          <w:i w:val="0"/>
        </w:rPr>
        <w:t>Outliers on Fire perimeters: Find outliers: 1 layer saved: Find outliers: Fire perimeters (10 features) [13][50]. It reported result, count 10; result, elapsed ms 8; result, permutations 199; result, excluded null 0; result, distance band m 2,652; billing, cost 0.0503 [50].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2,652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Fire perimeters: Find outliers: 1 layer saved: Find outliers: Fire perimeters (10 features) [13][50].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8; result, permutations 199; result, excluded null 0; result, distance band m 2,652; billing, cost 0.0503 [50].</w:t>
      </w:r>
    </w:p>
    <w:p>
      <w:r>
        <w:rPr>
          <w:i/>
          <w:color w:val="525252"/>
          <w:sz w:val="17"/>
        </w:rPr>
        <w:t>Tool gp_outliers; parameters {"field": "acres", "project": "721d878b-84af-42eb-9c9c-858bf9a6a75e", "features": {"layer": "Fire perimeters (4401c868)"}, "aggregation": "hexagon"}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[48]. In ArcGIS it is Find Outliers or Cluster and Outlier Analysis (Anselin Local Moran’s I) [48].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'acres' [51].</w:t>
      </w:r>
    </w:p>
    <w:p>
      <w:r>
        <w:rPr>
          <w:b/>
        </w:rPr>
        <w:t xml:space="preserve">What it found. </w:t>
      </w:r>
      <w:r>
        <w:rPr>
          <w:i w:val="0"/>
        </w:rPr>
        <w:t>Outliers on Fuel treatments: Find outliers: 1 layer saved: Find outliers: Fuel treatments (12 features) [16][52]. It reported result, count 12; result, elapsed ms 3; result, permutations 199; result, excluded null 0; result, distance band m 2,799; billing, cost 0.05036 [52].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2,799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Fuel treatments: Find outliers: 1 layer saved: Find outliers: Fuel treatments (12 features) [16][52].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12; result, elapsed ms 3; result, permutations 199; result, excluded null 0; result, distance band m 2,799; billing, cost 0.05036 [52].</w:t>
      </w:r>
    </w:p>
    <w:p>
      <w:r>
        <w:rPr>
          <w:i/>
          <w:color w:val="525252"/>
          <w:sz w:val="17"/>
        </w:rPr>
        <w:t>Tool gp_outliers; parameters {"field": "acres", "project": "721d878b-84af-42eb-9c9c-858bf9a6a75e", "features": {"layer": "Fuel treatments (d603668d)"}, "aggregation": "hexagon"}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[48]. In ArcGIS it is Find Outliers or Cluster and Outlier Analysis (Anselin Local Moran’s I) [48].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'fuel_load_t_ha' [53].</w:t>
      </w:r>
    </w:p>
    <w:p>
      <w:r>
        <w:rPr>
          <w:b/>
        </w:rPr>
        <w:t xml:space="preserve">What it found. </w:t>
      </w:r>
      <w:r>
        <w:rPr>
          <w:i w:val="0"/>
        </w:rPr>
        <w:t>The outlier analysis was performed on the Fuel units layer using the gp_outliers tool [54], which successfully saved 1 layer and analyzed 36 features [54]. Key results indicate a result count of 36, and the process required an elapsed time of 2 milliseconds [54].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1,580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0.05108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0.05108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Fuel units: Find outliers: 1 layer saved: Find outliers: Fuel units (36 features) [54][55].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36; result, elapsed ms 2; result, permutations 199; result, excluded null 0; result, distance band m 1,580; billing, cost 0.05108 [54].</w:t>
      </w:r>
    </w:p>
    <w:p>
      <w:r>
        <w:rPr>
          <w:i/>
          <w:color w:val="525252"/>
          <w:sz w:val="17"/>
        </w:rPr>
        <w:t>Tool gp_outliers; parameters {"field": "fuel_load_t_ha", "project": "721d878b-84af-42eb-9c9c-858bf9a6a75e", "features": {"layer": "Fuel units (42f78cee)"}, "aggregation": "hexagon"}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17 map image(s) [56][57][58][59][60][61][62][63][64][65][66][67][68][69][70][71][72] and 25 chart(s) [73][74][75][76][77][78][79][80][81][82][83][84][85][86][87][88][89][90][91][92][93][94][95][96][97].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Hot spot analysis: Ignitions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Hot spot analysis: Fire perimeters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Hot spot analysis: Fuel treatments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Emerging hot spots: Ignitions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Repeat and near repeat classification: Ignitions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Summarize within: Fire perimeters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Summarize within: Fire perimeters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Summarize within: Fire perimeters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Find point clusters: Ignitions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Find point clusters: cluster hulls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Calculate density: Ignitions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Fire perimeters by acres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Fuel treatments by acres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Fuel units by fuel_load_t_ha [69]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outliers: Fire perimeters [70]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outliers: Fuel treatments [71]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outliers: Fuel units [72]</w:t>
      </w:r>
    </w:p>
    <w:p>
      <w:r>
        <w:rPr>
          <w:b/>
        </w:rPr>
        <w:t xml:space="preserve">What the map shows. </w:t>
      </w:r>
      <w:r>
        <w:rPr>
          <w:i/>
        </w:rPr>
        <w:t>The map displays a clear, concentrated hot spot pattern for ignitions, showing a pronounced band of elevated activity [56]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Fire perimeters over time (start_date) [73]. Per quarter, 2017-07-01 to 2026-07-01. Source: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8444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Station weather by day over time (date) [74]. Per week, 2026-04-27 to 2026-09-28. Source: Station weather by day (918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Hot spot analysis: Ignitions [75]. Source: Hot spot analysis: Ignitions (344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5267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Hot spot analysis: Fire perimeters [76]. Period: 2017-08-10 to 2026-07-16 (start_date). Source: Hot spot analysis: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Hot spot analysis: Fuel treatments [77]. Period: 2019-06-01 to 2025-01-01 (completed). Source: Hot spot analysis: Fuel treatments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9054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Emerging hot spots: Ignitions [78]. Source: Emerging hot spots: Ignitions (135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5630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Repeat and near repeat classification: Ignitions [79]. Per quarter, 2018-01-01 to 2026-07-01. Source: Repeat and near repeat classification: Ignitions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Summarize within: Fire perimeters [80]. Per quarter, 2017-07-01 to 2026-07-01. Source: Summarize within: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Summarize within: Fire perimeters [81]. Per quarter, 2017-07-01 to 2026-07-01. Source: Summarize within: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Summarize within: Fire perimeters [82]. Per quarter, 2017-07-01 to 2026-07-01. Source: Summarize within: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Find point clusters: Ignitions [83]. Period: 2018-01-07 to 2026-09-30 (detected_at). Source: Find point clusters: Ignitions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Find point clusters: cluster hulls [84].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6616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Calculate density: Ignitions [85]. Source: Calculate density: Ignitions (2,136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9132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Find outliers: Fire perimeters [86]. Period: 2017-08-10 to 2026-07-16 (start_date). Source: Find outliers: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40096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Find outliers: Fuel treatments [87]. Period: 2019-06-01 to 2025-01-01 (completed). Source: Find outliers: Fuel treatments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91328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Find outliers: Fuel units [88]. Source: Find outliers: Fuel units (36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Find outliers: Fuel treatments over time [89]. Per quarter, 2019-04-01 to 2025-01-01. Source: Find outliers: Fuel treatments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Find outliers: Fire perimeters over time [90]. Per quarter, 2017-07-01 to 2026-07-01. Source: Find outliers: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56304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Ignitions over time [91]. Per quarter, 2018-01-01 to 2026-07-01. Source: Find point clusters: Ignitions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Summarize within: Fire perimeters over time [92]. Per quarter, 2017-07-01 to 2026-07-01. Source: Summarize within: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Summarize within: Fire perimeters over time [93]. Per quarter, 2017-07-01 to 2026-07-01. Source: Summarize within: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Summarize within: Fire perimeters over time [94]. Per quarter, 2017-07-01 to 2026-07-01. Source: Summarize within: Fire perimeters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56304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Repeat and near repeat classification: Ignitions over time [95]. Per quarter, 2018-01-01 to 2026-07-01. Source: Repeat and near repeat classification: Ignitions (900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Hot spot analysis: Fuel treatments over time [96]. Per quarter, 2019-04-01 to 2025-01-01. Source: Hot spot analysis: Fuel treatments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Hot spot analysis: Fire perimeters over time [97]. Per quarter, 2017-07-01 to 2026-07-01. Source: Hot spot analysis: Fire perimeters (10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quarter by dataset. 148 rows (id 797c6488-16c8-42a7-904d-8adb7f974668)</w:t>
      </w:r>
    </w:p>
    <w:p>
      <w:pPr>
        <w:spacing w:after="40"/>
      </w:pPr>
      <w:r>
        <w:t>[2] Dataset: Fire perimeters. vector, 10 rows (id 0b1e7d40-89ae-4b37-84e1-6536d5653088)</w:t>
      </w:r>
    </w:p>
    <w:p>
      <w:pPr>
        <w:spacing w:after="40"/>
      </w:pPr>
      <w:r>
        <w:t>[3] Dataset: Ignitions. vector, 900 rows (id 02464168-4470-4a98-855b-8ef6d9cdbfa9)</w:t>
      </w:r>
    </w:p>
    <w:p>
      <w:pPr>
        <w:spacing w:after="40"/>
      </w:pPr>
      <w:r>
        <w:t>[4] Dataset: Fuel treatments. vector, 12 rows (id cfd664dc-8716-42bf-982f-5f1be0e31a76)</w:t>
      </w:r>
    </w:p>
    <w:p>
      <w:pPr>
        <w:spacing w:after="40"/>
      </w:pPr>
      <w:r>
        <w:t>[5] Dataset: Station weather by day. table, 918 rows (id 6ea34ef2-dc8d-4e46-8fa7-1ac3431365c9)</w:t>
      </w:r>
    </w:p>
    <w:p>
      <w:pPr>
        <w:spacing w:after="40"/>
      </w:pPr>
      <w:r>
        <w:t>[6] Tool result: gp_change_point_detection, step 2. Change point detection: done; no map output. (id 47a00a32-eb67-4c26-bfcb-905c59a0b600:2)</w:t>
      </w:r>
    </w:p>
    <w:p>
      <w:pPr>
        <w:spacing w:after="40"/>
      </w:pPr>
      <w:r>
        <w:t>[7]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[8] Plan: Hot spots of Ignitions (the Start plan's candidate c_0e0a46dce832). 900 points: Getis-Ord Gi* tests whether the concentrations in Ignitions are statistically significant. (id 186bc213-2630-4d8c-bbef-bc1854404d12:c_0e0a46dce832)</w:t>
      </w:r>
    </w:p>
    <w:p>
      <w:pPr>
        <w:spacing w:after="40"/>
      </w:pPr>
      <w:r>
        <w:t>[9] Tool result: gp_hot_spots, step 0. Hot spot analysis: 1 layer saved: Hot spot analysis: Ignitions (344 features). (id 8f951621-3c96-471a-b3ef-37aee18172da:0)</w:t>
      </w:r>
    </w:p>
    <w:p>
      <w:pPr>
        <w:spacing w:after="40"/>
      </w:pPr>
      <w:r>
        <w:t>[10] Layer: Ignitions. 900 features (id 73bb3d60-f194-4b32-b9a6-832891cc6297)</w:t>
      </w:r>
    </w:p>
    <w:p>
      <w:pPr>
        <w:spacing w:after="40"/>
      </w:pPr>
      <w:r>
        <w:t>[11] Plan: Hot spots of Fire perimeters (the Start plan's candidate c_9b033ea5babc). Gi* hot spots of 'acres' across the areas. (id 186bc213-2630-4d8c-bbef-bc1854404d12:c_9b033ea5babc)</w:t>
      </w:r>
    </w:p>
    <w:p>
      <w:pPr>
        <w:spacing w:after="40"/>
      </w:pPr>
      <w:r>
        <w:t>[12] Tool result: gp_hot_spots, step 1. Hot spot analysis: 1 layer saved: Hot spot analysis: Fire perimeters (10 features). (id 8f951621-3c96-471a-b3ef-37aee18172da:1)</w:t>
      </w:r>
    </w:p>
    <w:p>
      <w:pPr>
        <w:spacing w:after="40"/>
      </w:pPr>
      <w:r>
        <w:t>[13] Layer: Fire perimeters. 10 features (id 4401c868-dc08-4f13-9bc9-d6e9bb6c8164)</w:t>
      </w:r>
    </w:p>
    <w:p>
      <w:pPr>
        <w:spacing w:after="40"/>
      </w:pPr>
      <w:r>
        <w:t>[14] Plan: Hot spots of Fuel treatments (the Start plan's candidate c_a70567ae8653). Gi* hot spots of 'acres' across the areas. (id 186bc213-2630-4d8c-bbef-bc1854404d12:c_a70567ae8653)</w:t>
      </w:r>
    </w:p>
    <w:p>
      <w:pPr>
        <w:spacing w:after="40"/>
      </w:pPr>
      <w:r>
        <w:t>[15] Tool result: gp_hot_spots, step 2. Hot spot analysis: 1 layer saved: Hot spot analysis: Fuel treatments (12 features). (id 8f951621-3c96-471a-b3ef-37aee18172da:2)</w:t>
      </w:r>
    </w:p>
    <w:p>
      <w:pPr>
        <w:spacing w:after="40"/>
      </w:pPr>
      <w:r>
        <w:t>[16] Layer: Fuel treatments. 12 features (id d603668d-1752-4332-9003-5646b7e22e12)</w:t>
      </w:r>
    </w:p>
    <w:p>
      <w:pPr>
        <w:spacing w:after="40"/>
      </w:pPr>
      <w:r>
        <w:t>[17]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[18] Plan: Space time hot spots of Ignitions (the Start plan's candidate c_60f3f9ce8f26). Ignitions carry dates in 'detected_at': emerging hot spot analysis finds new, intensifying and fading hot spots per month. (id 186bc213-2630-4d8c-bbef-bc1854404d12:c_60f3f9ce8f26)</w:t>
      </w:r>
    </w:p>
    <w:p>
      <w:pPr>
        <w:spacing w:after="40"/>
      </w:pPr>
      <w:r>
        <w:t>[19] Tool result: gp_space_time_hot_spots, step 0. Emerging hot spots: 1 layer saved: Emerging hot spots: Ignitions (135 features). (id 47a00a32-eb67-4c26-bfcb-905c59a0b600:0)</w:t>
      </w:r>
    </w:p>
    <w:p>
      <w:pPr>
        <w:spacing w:after="40"/>
      </w:pPr>
      <w:r>
        <w:t>[20]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[21] Plan: Near repeat of Ignitions (the Start plan's candidate c_10f86c3efd81). Near repeat analysis tests whether Ignitions close in space also follow each other within 30 days. (id 186bc213-2630-4d8c-bbef-bc1854404d12:c_10f86c3efd81)</w:t>
      </w:r>
    </w:p>
    <w:p>
      <w:pPr>
        <w:spacing w:after="40"/>
      </w:pPr>
      <w:r>
        <w:t>[22] Tool result: gp_near_repeat, step 1. Repeat and near repeat classification: 1 layer saved: Repeat and near repeat classification: Ignitions (900 features). (id 47a00a32-eb67-4c26-bfcb-905c59a0b600:1)</w:t>
      </w:r>
    </w:p>
    <w:p>
      <w:pPr>
        <w:spacing w:after="40"/>
      </w:pPr>
      <w:r>
        <w:t>[23] Catalog: Change point detection (operation catalog, gp_change_point_detection). When did the level, count, trend or variability change? For the whole study area or for every bin. ArcGIS: Change Point Detection. (id gp_change_point_detection)</w:t>
      </w:r>
    </w:p>
    <w:p>
      <w:pPr>
        <w:spacing w:after="40"/>
      </w:pPr>
      <w:r>
        <w:t>[24] Plan: Change points of Ignitions (the Start plan's candidate c_03da66dfe7e8). Change point detection finds when the monthly count of Ignitions shifted. (id 186bc213-2630-4d8c-bbef-bc1854404d12:c_03da66dfe7e8)</w:t>
      </w:r>
    </w:p>
    <w:p>
      <w:pPr>
        <w:spacing w:after="40"/>
      </w:pPr>
      <w:r>
        <w:t>[25]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[26] Plan: Ignitions per feature of Fire perimeters (the Start plan's candidate c_2c750e088dcf). Count Ignitions inside each feature of Fire perimeters by cause; the counts map as a choropleth (natural breaks, sequential colors). (id 186bc213-2630-4d8c-bbef-bc1854404d12:c_2c750e088dcf)</w:t>
      </w:r>
    </w:p>
    <w:p>
      <w:pPr>
        <w:spacing w:after="40"/>
      </w:pPr>
      <w:r>
        <w:t>[27] Tool result: gp_summarize_within, step 0. Summarize within: 1 layer saved: Summarize within: Fire perimeters (10 features). (id d0d6a5af-89c4-4ed0-a643-2d3531685abc:0)</w:t>
      </w:r>
    </w:p>
    <w:p>
      <w:pPr>
        <w:spacing w:after="40"/>
      </w:pPr>
      <w:r>
        <w:t>[28] Tool result: gp_summarize_within, step 1. Summarize within: 1 layer saved: Summarize within: Fire perimeters (10 features). (id d0d6a5af-89c4-4ed0-a643-2d3531685abc:1)</w:t>
      </w:r>
    </w:p>
    <w:p>
      <w:pPr>
        <w:spacing w:after="40"/>
      </w:pPr>
      <w:r>
        <w:t>[29] Layer: Fire lookouts. 3 features (id 81fdbe6e-83c1-4f4d-8dc9-e59c43c15d96)</w:t>
      </w:r>
    </w:p>
    <w:p>
      <w:pPr>
        <w:spacing w:after="40"/>
      </w:pPr>
      <w:r>
        <w:t>[30] Tool result: gp_summarize_within, step 2. Summarize within: 1 layer saved: Summarize within: Fire perimeters (10 features). (id d0d6a5af-89c4-4ed0-a643-2d3531685abc:2)</w:t>
      </w:r>
    </w:p>
    <w:p>
      <w:pPr>
        <w:spacing w:after="40"/>
      </w:pPr>
      <w:r>
        <w:t>[31] Layer: Weather stations. 6 features (id 6b183e69-c85a-4bf5-8192-07431db200f4)</w:t>
      </w:r>
    </w:p>
    <w:p>
      <w:pPr>
        <w:spacing w:after="40"/>
      </w:pPr>
      <w:r>
        <w:t>[32] Catalog: Zonal statistics (analysis catalog, rs_zonal_statistics). count/min/max/mean/std/sum/median/majority per polygon as a table and as GeoJSON. ArcGIS: Zonal Statistics as Table (polygons). (id rs_zonal_statistics)</w:t>
      </w:r>
    </w:p>
    <w:p>
      <w:pPr>
        <w:spacing w:after="40"/>
      </w:pPr>
      <w:r>
        <w:t>[33] Plan: Zonal statistics of Forest terrain model (DEM) and Fire perimeters (the Start plan's candidate c_f8c34509825d). Statistics of Forest terrain model (DEM) inside each feature of Fire perimeters. (id 186bc213-2630-4d8c-bbef-bc1854404d12:c_f8c34509825d)</w:t>
      </w:r>
    </w:p>
    <w:p>
      <w:pPr>
        <w:spacing w:after="40"/>
      </w:pPr>
      <w:r>
        <w:t>[34] Tool result: rs_zonal_statistics, step 0. Zonal statistics: 10 row(s). zones 10. (id 585cf8a3-03c6-4f2b-ae1f-4e561bc33bf0:0)</w:t>
      </w:r>
    </w:p>
    <w:p>
      <w:pPr>
        <w:spacing w:after="40"/>
      </w:pPr>
      <w:r>
        <w:t>[35] Tool result: rs_zonal_statistics, step 1. Zonal statistics: 12 row(s). zones 12. (id 585cf8a3-03c6-4f2b-ae1f-4e561bc33bf0:1)</w:t>
      </w:r>
    </w:p>
    <w:p>
      <w:pPr>
        <w:spacing w:after="40"/>
      </w:pPr>
      <w:r>
        <w:t>[36] Tool result: rs_zonal_statistics, step 2. Zonal statistics: 36 row(s). zones 36. (id 585cf8a3-03c6-4f2b-ae1f-4e561bc33bf0:2)</w:t>
      </w:r>
    </w:p>
    <w:p>
      <w:pPr>
        <w:spacing w:after="40"/>
      </w:pPr>
      <w:r>
        <w:t>[37]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[38] Plan: Cluster points of Ignitions (the Start plan's candidate c_03b5374e7f2f). DBSCAN finds dense groups of Ignitions and separates noise. (id 186bc213-2630-4d8c-bbef-bc1854404d12:c_03b5374e7f2f)</w:t>
      </w:r>
    </w:p>
    <w:p>
      <w:pPr>
        <w:spacing w:after="40"/>
      </w:pPr>
      <w:r>
        <w:t>[39] Tool result: gp_find_point_clusters, step 0. Find point clusters: 2 layers saved: Find point clusters: Ignitions (900 features); Find point clusters: cluster hulls (1 feature). (id d750a3d5-f804-48d7-a5ab-cea0c64036e0:0)</w:t>
      </w:r>
    </w:p>
    <w:p>
      <w:pPr>
        <w:spacing w:after="40"/>
      </w:pPr>
      <w:r>
        <w:t>[40] Catalog: Average nearest neighbor (operation catalog, gp_nearest_neighbor_index). Clark-Evans ratio: clustered, dispersed or random. ArcGIS: Average Nearest Neighbor. QGIS: native:nearestneighbouranalysis. (id gp_nearest_neighbor_index)</w:t>
      </w:r>
    </w:p>
    <w:p>
      <w:pPr>
        <w:spacing w:after="40"/>
      </w:pPr>
      <w:r>
        <w:t>[41] Plan: Nearest neighbor index of Ignitions (the Start plan's candidate c_394da09ac152). The average nearest neighbor ratio says whether Ignitions are clustered, random or dispersed. (id 186bc213-2630-4d8c-bbef-bc1854404d12:c_394da09ac152)</w:t>
      </w:r>
    </w:p>
    <w:p>
      <w:pPr>
        <w:spacing w:after="40"/>
      </w:pPr>
      <w:r>
        <w:t>[42] Tool result: gp_nearest_neighbor_index, step 1. Average nearest neighbor: done; no map output. (id d750a3d5-f804-48d7-a5ab-cea0c64036e0:1)</w:t>
      </w:r>
    </w:p>
    <w:p>
      <w:pPr>
        <w:spacing w:after="40"/>
      </w:pPr>
      <w:r>
        <w:t>[43] Plan: Nearest neighbor index of Weather stations (the Start plan's candidate c_30762cad9c11). The average nearest neighbor ratio says whether Weather stations are clustered, random or dispersed. (id 186bc213-2630-4d8c-bbef-bc1854404d12:c_30762cad9c11)</w:t>
      </w:r>
    </w:p>
    <w:p>
      <w:pPr>
        <w:spacing w:after="40"/>
      </w:pPr>
      <w:r>
        <w:t>[44] Tool result: gp_nearest_neighbor_index, step 2. Average nearest neighbor: done; no map output. (id d750a3d5-f804-48d7-a5ab-cea0c64036e0:2)</w:t>
      </w:r>
    </w:p>
    <w:p>
      <w:pPr>
        <w:spacing w:after="40"/>
      </w:pPr>
      <w:r>
        <w:t>[45]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[46] Plan: Kernel density of Ignitions (the Start plan's candidate c_8031c96859c6). 900 points in Ignitions: a density surface shows where they concentrate. (id 186bc213-2630-4d8c-bbef-bc1854404d12:c_8031c96859c6)</w:t>
      </w:r>
    </w:p>
    <w:p>
      <w:pPr>
        <w:spacing w:after="40"/>
      </w:pPr>
      <w:r>
        <w:t>[47] Tool result: gp_calculate_density, step 0. Calculate density: 1 layer saved: Calculate density: Ignitions (2136 features). (id a9724881-6b90-401e-86d3-b3e78a11a086:0)</w:t>
      </w:r>
    </w:p>
    <w:p>
      <w:pPr>
        <w:spacing w:after="40"/>
      </w:pPr>
      <w:r>
        <w:t>[48]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[49] Plan: Local morans i of Fire perimeters (the Start plan's candidate c_97cb8e0f2668). Local Moran's I maps clusters and outliers of 'acres'. (id 186bc213-2630-4d8c-bbef-bc1854404d12:c_97cb8e0f2668)</w:t>
      </w:r>
    </w:p>
    <w:p>
      <w:pPr>
        <w:spacing w:after="40"/>
      </w:pPr>
      <w:r>
        <w:t>[50] Tool result: gp_outliers, step 0. Find outliers: 1 layer saved: Find outliers: Fire perimeters (10 features). (id d2855091-5bee-4e72-92bc-f4d96c2ad80a:0)</w:t>
      </w:r>
    </w:p>
    <w:p>
      <w:pPr>
        <w:spacing w:after="40"/>
      </w:pPr>
      <w:r>
        <w:t>[51] Plan: Local morans i of Fuel treatments (the Start plan's candidate c_f3914935665b). Local Moran's I maps clusters and outliers of 'acres'. (id 186bc213-2630-4d8c-bbef-bc1854404d12:c_f3914935665b)</w:t>
      </w:r>
    </w:p>
    <w:p>
      <w:pPr>
        <w:spacing w:after="40"/>
      </w:pPr>
      <w:r>
        <w:t>[52] Tool result: gp_outliers, step 1. Find outliers: 1 layer saved: Find outliers: Fuel treatments (12 features). (id d2855091-5bee-4e72-92bc-f4d96c2ad80a:1)</w:t>
      </w:r>
    </w:p>
    <w:p>
      <w:pPr>
        <w:spacing w:after="40"/>
      </w:pPr>
      <w:r>
        <w:t>[53] Plan: Local morans i of Fuel units (the Start plan's candidate c_d1cbc9b93230). Local Moran's I maps clusters and outliers of 'fuel_load_t_ha'. (id 186bc213-2630-4d8c-bbef-bc1854404d12:c_d1cbc9b93230)</w:t>
      </w:r>
    </w:p>
    <w:p>
      <w:pPr>
        <w:spacing w:after="40"/>
      </w:pPr>
      <w:r>
        <w:t>[54] Tool result: gp_outliers, step 2. Find outliers: 1 layer saved: Find outliers: Fuel units (36 features). (id d2855091-5bee-4e72-92bc-f4d96c2ad80a:2)</w:t>
      </w:r>
    </w:p>
    <w:p>
      <w:pPr>
        <w:spacing w:after="40"/>
      </w:pPr>
      <w:r>
        <w:t>[55] Layer: Fuel units. 36 features (id 42f78cee-8de2-430c-8f54-a3b77306f0e7)</w:t>
      </w:r>
    </w:p>
    <w:p>
      <w:pPr>
        <w:spacing w:after="40"/>
      </w:pPr>
      <w:r>
        <w:t>[56] Rendering: Map: Hot spot analysis: Ignitions (id bb63cb93-55aa-4f5b-9b90-3bf45d6dc57f)</w:t>
      </w:r>
    </w:p>
    <w:p>
      <w:pPr>
        <w:spacing w:after="40"/>
      </w:pPr>
      <w:r>
        <w:t>[57] Rendering: Map: Hot spot analysis: Fire perimeters (id c5abc0f0-1d90-42a7-890d-973a23eae10f)</w:t>
      </w:r>
    </w:p>
    <w:p>
      <w:pPr>
        <w:spacing w:after="40"/>
      </w:pPr>
      <w:r>
        <w:t>[58] Rendering: Map: Hot spot analysis: Fuel treatments (id b4e60dce-bab6-4223-a5db-f854367edcc9)</w:t>
      </w:r>
    </w:p>
    <w:p>
      <w:pPr>
        <w:spacing w:after="40"/>
      </w:pPr>
      <w:r>
        <w:t>[59] Rendering: Map: Emerging hot spots: Ignitions (id 86125b2e-c24e-46d9-bf32-2bc320dd67bf)</w:t>
      </w:r>
    </w:p>
    <w:p>
      <w:pPr>
        <w:spacing w:after="40"/>
      </w:pPr>
      <w:r>
        <w:t>[60] Rendering: Map: Repeat and near repeat classification: Ignitions (id d2b0ab7d-8519-4953-a574-41a63e22f158)</w:t>
      </w:r>
    </w:p>
    <w:p>
      <w:pPr>
        <w:spacing w:after="40"/>
      </w:pPr>
      <w:r>
        <w:t>[61] Rendering: Map: Summarize within: Fire perimeters (id 1b0b59ae-d26e-448d-99f4-13f97a2e6e22)</w:t>
      </w:r>
    </w:p>
    <w:p>
      <w:pPr>
        <w:spacing w:after="40"/>
      </w:pPr>
      <w:r>
        <w:t>[62] Rendering: Map: Summarize within: Fire perimeters (id 79f494a0-8339-4630-9f2b-1eb51920b75e)</w:t>
      </w:r>
    </w:p>
    <w:p>
      <w:pPr>
        <w:spacing w:after="40"/>
      </w:pPr>
      <w:r>
        <w:t>[63] Rendering: Map: Summarize within: Fire perimeters (id 157a695e-39d9-4eda-a959-2757ef39dd1f)</w:t>
      </w:r>
    </w:p>
    <w:p>
      <w:pPr>
        <w:spacing w:after="40"/>
      </w:pPr>
      <w:r>
        <w:t>[64] Rendering: Map: Find point clusters: Ignitions (id 769cd190-b6cd-4baf-bb26-89b68980f41b)</w:t>
      </w:r>
    </w:p>
    <w:p>
      <w:pPr>
        <w:spacing w:after="40"/>
      </w:pPr>
      <w:r>
        <w:t>[65] Rendering: Map: Find point clusters: cluster hulls (id 39ce8fbd-9d74-4a4f-9be5-a6510ea09ce6)</w:t>
      </w:r>
    </w:p>
    <w:p>
      <w:pPr>
        <w:spacing w:after="40"/>
      </w:pPr>
      <w:r>
        <w:t>[66] Rendering: Map: Calculate density: Ignitions (id dc62fd3d-336d-4e9a-b0cb-53b02e35914a)</w:t>
      </w:r>
    </w:p>
    <w:p>
      <w:pPr>
        <w:spacing w:after="40"/>
      </w:pPr>
      <w:r>
        <w:t>[67] Rendering: Map: Fire perimeters by acres (id b5a6d9fb-5e10-4e3d-8f27-49001ad00173)</w:t>
      </w:r>
    </w:p>
    <w:p>
      <w:pPr>
        <w:spacing w:after="40"/>
      </w:pPr>
      <w:r>
        <w:t>[68] Rendering: Map: Fuel treatments by acres (id ad8c35df-63f5-4cf4-bc47-ecf9d02f74f8)</w:t>
      </w:r>
    </w:p>
    <w:p>
      <w:pPr>
        <w:spacing w:after="40"/>
      </w:pPr>
      <w:r>
        <w:t>[69] Rendering: Map: Fuel units by fuel_load_t_ha (id 102ee2da-8af4-42d9-9311-7ee514591e21)</w:t>
      </w:r>
    </w:p>
    <w:p>
      <w:pPr>
        <w:spacing w:after="40"/>
      </w:pPr>
      <w:r>
        <w:t>[70] Rendering: Map: Find outliers: Fire perimeters (id 74f7137e-d925-4cf8-8637-4cf18c53ed90)</w:t>
      </w:r>
    </w:p>
    <w:p>
      <w:pPr>
        <w:spacing w:after="40"/>
      </w:pPr>
      <w:r>
        <w:t>[71] Rendering: Map: Find outliers: Fuel treatments (id f7d92071-015a-4f7a-853e-6834d900f625)</w:t>
      </w:r>
    </w:p>
    <w:p>
      <w:pPr>
        <w:spacing w:after="40"/>
      </w:pPr>
      <w:r>
        <w:t>[72] Rendering: Map: Find outliers: Fuel units (id 2b4bb626-f282-4cd0-9678-a86f686584ce)</w:t>
      </w:r>
    </w:p>
    <w:p>
      <w:pPr>
        <w:spacing w:after="40"/>
      </w:pPr>
      <w:r>
        <w:t>[73] Rendering: Chart: Fire perimeters over time (start_date). 111 rows (id 3cb8b4ab-f4bc-4698-939c-3d9a7ff84f07)</w:t>
      </w:r>
    </w:p>
    <w:p>
      <w:pPr>
        <w:spacing w:after="40"/>
      </w:pPr>
      <w:r>
        <w:t>[74] Rendering: Chart: Station weather by day over time (date). 23 rows (id ddf56570-bae6-49fc-b4c3-4800008acb48)</w:t>
      </w:r>
    </w:p>
    <w:p>
      <w:pPr>
        <w:spacing w:after="40"/>
      </w:pPr>
      <w:r>
        <w:t>[75] Rendering: Chart: Hot spot analysis: Ignitions. 13 rows (id ac627744-6825-4c3d-9670-c93a9bfb2e42)</w:t>
      </w:r>
    </w:p>
    <w:p>
      <w:pPr>
        <w:spacing w:after="40"/>
      </w:pPr>
      <w:r>
        <w:t>[76] Rendering: Chart: Hot spot analysis: Fire perimeters. 7 rows (id 3c9aad31-e9ac-49eb-982d-37bc396afad8)</w:t>
      </w:r>
    </w:p>
    <w:p>
      <w:pPr>
        <w:spacing w:after="40"/>
      </w:pPr>
      <w:r>
        <w:t>[77] Rendering: Chart: Hot spot analysis: Fuel treatments. 4 rows (id 638ff2d9-34f9-403b-a35d-d9a308e3ec25)</w:t>
      </w:r>
    </w:p>
    <w:p>
      <w:pPr>
        <w:spacing w:after="40"/>
      </w:pPr>
      <w:r>
        <w:t>[78] Rendering: Chart: Emerging hot spots: Ignitions. 9 rows (id 0a4caa2f-337b-4a6b-b4d4-b142afafe031)</w:t>
      </w:r>
    </w:p>
    <w:p>
      <w:pPr>
        <w:spacing w:after="40"/>
      </w:pPr>
      <w:r>
        <w:t>[79] Rendering: Chart: Repeat and near repeat classification: Ignitions. 210 rows (id 632a779a-47b0-4035-b53d-354cabd5d360)</w:t>
      </w:r>
    </w:p>
    <w:p>
      <w:pPr>
        <w:spacing w:after="40"/>
      </w:pPr>
      <w:r>
        <w:t>[80] Rendering: Chart: Summarize within: Fire perimeters. 111 rows (id 22ee21d5-58dc-4e1e-a070-6a67a901c965)</w:t>
      </w:r>
    </w:p>
    <w:p>
      <w:pPr>
        <w:spacing w:after="40"/>
      </w:pPr>
      <w:r>
        <w:t>[81] Rendering: Chart: Summarize within: Fire perimeters. 111 rows (id db2f619e-43fa-4d26-9640-fb162068f74e)</w:t>
      </w:r>
    </w:p>
    <w:p>
      <w:pPr>
        <w:spacing w:after="40"/>
      </w:pPr>
      <w:r>
        <w:t>[82] Rendering: Chart: Summarize within: Fire perimeters. 111 rows (id b7f0dd9d-22ad-4e93-9b93-cf9a83fadf84)</w:t>
      </w:r>
    </w:p>
    <w:p>
      <w:pPr>
        <w:spacing w:after="40"/>
      </w:pPr>
      <w:r>
        <w:t>[83] Rendering: Chart: Find point clusters: Ignitions. 2 rows (id 1e027e4b-22a2-45d5-9086-2a36c8138f69)</w:t>
      </w:r>
    </w:p>
    <w:p>
      <w:pPr>
        <w:spacing w:after="40"/>
      </w:pPr>
      <w:r>
        <w:t>[84] Rendering: Chart: Find point clusters: cluster hulls. 1 rows (id 0789a6b7-999c-4f6b-9d42-1cd13d066287)</w:t>
      </w:r>
    </w:p>
    <w:p>
      <w:pPr>
        <w:spacing w:after="40"/>
      </w:pPr>
      <w:r>
        <w:t>[85] Rendering: Chart: Calculate density: Ignitions. 13 rows (id 0be10378-cba5-4926-a390-c5d82995b1a3)</w:t>
      </w:r>
    </w:p>
    <w:p>
      <w:pPr>
        <w:spacing w:after="40"/>
      </w:pPr>
      <w:r>
        <w:t>[86] Rendering: Chart: Find outliers: Fire perimeters. 10 rows (id 84e826fe-c1a8-45f7-9c15-b536ccc175c6)</w:t>
      </w:r>
    </w:p>
    <w:p>
      <w:pPr>
        <w:spacing w:after="40"/>
      </w:pPr>
      <w:r>
        <w:t>[87] Rendering: Chart: Find outliers: Fuel treatments. 12 rows (id 8efc3778-a287-41ed-b887-f7929e06afc2)</w:t>
      </w:r>
    </w:p>
    <w:p>
      <w:pPr>
        <w:spacing w:after="40"/>
      </w:pPr>
      <w:r>
        <w:t>[88] Rendering: Chart: Find outliers: Fuel units. 36 rows (id 05890114-2897-4a1f-b199-efec992907fe)</w:t>
      </w:r>
    </w:p>
    <w:p>
      <w:pPr>
        <w:spacing w:after="40"/>
      </w:pPr>
      <w:r>
        <w:t>[89] Rendering: Chart: Find outliers: Fuel treatments over time. 72 rows (id af3a74cb-f5e6-45e1-aee7-be2f209870ab)</w:t>
      </w:r>
    </w:p>
    <w:p>
      <w:pPr>
        <w:spacing w:after="40"/>
      </w:pPr>
      <w:r>
        <w:t>[90] Rendering: Chart: Find outliers: Fire perimeters over time. 111 rows (id ffd1204d-4f08-4461-8cd1-44fcce92e2c2)</w:t>
      </w:r>
    </w:p>
    <w:p>
      <w:pPr>
        <w:spacing w:after="40"/>
      </w:pPr>
      <w:r>
        <w:t>[91] Rendering: Chart: Find point clusters: Ignitions over time. 210 rows (id 2d0515c1-e371-4a5e-aded-37ced56bb910)</w:t>
      </w:r>
    </w:p>
    <w:p>
      <w:pPr>
        <w:spacing w:after="40"/>
      </w:pPr>
      <w:r>
        <w:t>[92] Rendering: Chart: Summarize within: Fire perimeters over time. 111 rows (id 3f4630a7-8117-4a45-ad96-0b64158a7db3)</w:t>
      </w:r>
    </w:p>
    <w:p>
      <w:pPr>
        <w:spacing w:after="40"/>
      </w:pPr>
      <w:r>
        <w:t>[93] Rendering: Chart: Summarize within: Fire perimeters over time. 111 rows (id 01777e29-c207-4718-a2ee-d69065a84d99)</w:t>
      </w:r>
    </w:p>
    <w:p>
      <w:pPr>
        <w:spacing w:after="40"/>
      </w:pPr>
      <w:r>
        <w:t>[94] Rendering: Chart: Summarize within: Fire perimeters over time. 111 rows (id ff1e5279-5ea0-474a-9e56-4e42867284ca)</w:t>
      </w:r>
    </w:p>
    <w:p>
      <w:pPr>
        <w:spacing w:after="40"/>
      </w:pPr>
      <w:r>
        <w:t>[95] Rendering: Chart: Repeat and near repeat classification: Ignitions over time. 210 rows (id cb6bd5ac-4983-40a6-adb2-f8cbdca32ee7)</w:t>
      </w:r>
    </w:p>
    <w:p>
      <w:pPr>
        <w:spacing w:after="40"/>
      </w:pPr>
      <w:r>
        <w:t>[96] Rendering: Chart: Hot spot analysis: Fuel treatments over time. 48 rows (id 94c4e65c-ee4e-4a2b-9d8c-c1fa5cd5282a)</w:t>
      </w:r>
    </w:p>
    <w:p>
      <w:pPr>
        <w:spacing w:after="40"/>
      </w:pPr>
      <w:r>
        <w:t>[97] Rendering: Chart: Hot spot analysis: Fire perimeters over time. 111 rows (id d8ab7b19-e10f-4683-bd70-1708bd93b637)</w:t>
      </w:r>
    </w:p>
    <w:p>
      <w:pPr>
        <w:spacing w:after="40"/>
      </w:pPr>
      <w:r>
        <w:t>[98] Dataset: Fuel units. vector, 36 rows (id fc5028cb-a84d-444c-a982-49a4f156c28e)</w:t>
      </w:r>
    </w:p>
    <w:p>
      <w:pPr>
        <w:spacing w:after="40"/>
      </w:pPr>
      <w:r>
        <w:t>[99] Dataset: Forest roads. vector, 15 rows (id c0892d0e-cdf3-4371-9e82-477a931a88d7)</w:t>
      </w:r>
    </w:p>
    <w:p>
      <w:pPr>
        <w:spacing w:after="40"/>
      </w:pPr>
      <w:r>
        <w:t>[100] Dataset: Weather stations. vector, 6 rows (id 720b6843-88fb-4d45-b04c-efa7b051e0a4)</w:t>
      </w:r>
    </w:p>
    <w:p>
      <w:pPr>
        <w:spacing w:after="40"/>
      </w:pPr>
      <w:r>
        <w:t>[101] Dataset: Fire lookouts. vector, 3 rows (id 57d287f4-2d44-451b-9f1c-7e45316002b6)</w:t>
      </w:r>
    </w:p>
    <w:p>
      <w:pPr>
        <w:spacing w:after="40"/>
      </w:pPr>
      <w:r>
        <w:t>[102] Dataset: Forest terrain model (DEM). raster, ? rows (id 81d246c7-6131-4938-9f61-f7279a97cc5e)</w:t>
      </w:r>
    </w:p>
    <w:p>
      <w:pPr>
        <w:spacing w:after="40"/>
      </w:pPr>
      <w:r>
        <w:t>[103] Dataset: Treatment costs. table, 12 rows (id 8c3b32c2-3535-489c-94ca-7cf557f9e65d)</w:t>
      </w:r>
    </w:p>
    <w:p>
      <w:pPr>
        <w:spacing w:after="40"/>
      </w:pPr>
      <w:r>
        <w:t>[104] Dataset: Fuels treatment plan. document, ? rows (id 275ae7d9-0d0b-407c-aa5b-b35298e6ba4e)</w:t>
      </w:r>
    </w:p>
    <w:p>
      <w:pPr>
        <w:spacing w:after="40"/>
      </w:pPr>
      <w:r>
        <w:t>[105] Record: Sample: Forestry and wildfire, Bend (id 721d878b-84af-42eb-9c9c-858bf9a6a75e)</w:t>
      </w:r>
    </w:p>
    <w:p>
      <w:pPr>
        <w:spacing w:after="40"/>
      </w:pPr>
      <w:r>
        <w:t>[106] Layer: Hot spot analysis: Ignitions. 344 features (id 0fd14c27-6dc5-40ab-9367-9526fed96488)</w:t>
      </w:r>
    </w:p>
    <w:p>
      <w:pPr>
        <w:spacing w:after="40"/>
      </w:pPr>
      <w:r>
        <w:t>[107] Layer: Hot spot analysis: Fire perimeters. 10 features (id 712f8542-d935-4ffb-9017-4996ae740395)</w:t>
      </w:r>
    </w:p>
    <w:p>
      <w:pPr>
        <w:spacing w:after="40"/>
      </w:pPr>
      <w:r>
        <w:t>[108] Layer: Hot spot analysis: Fuel treatments. 12 features (id 17998548-cdf7-4623-86fa-b34232ee3f92)</w:t>
      </w:r>
    </w:p>
    <w:p>
      <w:pPr>
        <w:spacing w:after="40"/>
      </w:pPr>
      <w:r>
        <w:t>[109] Layer: Emerging hot spots: Ignitions. 135 features (id 6cd30a8d-a6bb-41fa-aa35-bde687bf9907)</w:t>
      </w:r>
    </w:p>
    <w:p>
      <w:pPr>
        <w:spacing w:after="40"/>
      </w:pPr>
      <w:r>
        <w:t>[110] Layer: Repeat and near repeat classification: Ignitions. 900 features (id e22031fb-e461-400b-8e9e-72ffaa953304)</w:t>
      </w:r>
    </w:p>
    <w:p>
      <w:pPr>
        <w:spacing w:after="40"/>
      </w:pPr>
      <w:r>
        <w:t>[111] Layer: Summarize within: Fire perimeters. 10 features (id b8d71f1c-d5f1-49e2-a2bd-f7b2532714da)</w:t>
      </w:r>
    </w:p>
    <w:p>
      <w:pPr>
        <w:spacing w:after="40"/>
      </w:pPr>
      <w:r>
        <w:t>[112] Layer: Summarize within: Fire perimeters. 10 features (id f9a795e9-aa11-4cf7-919f-3fd6479f41aa)</w:t>
      </w:r>
    </w:p>
    <w:p>
      <w:pPr>
        <w:spacing w:after="40"/>
      </w:pPr>
      <w:r>
        <w:t>[113] Layer: Summarize within: Fire perimeters. 10 features (id 072dac32-c222-4fd9-a81b-67d2bbd389f9)</w:t>
      </w:r>
    </w:p>
    <w:p>
      <w:pPr>
        <w:spacing w:after="40"/>
      </w:pPr>
      <w:r>
        <w:t>[114] Layer: Find point clusters: Ignitions. 900 features (id f0f43900-3843-44c7-a966-3fad40f516a7)</w:t>
      </w:r>
    </w:p>
    <w:p>
      <w:pPr>
        <w:spacing w:after="40"/>
      </w:pPr>
      <w:r>
        <w:t>[115] Layer: Find point clusters: cluster hulls. 1 features (id 9eb7e362-3675-466c-b2bd-13b526913ffe)</w:t>
      </w:r>
    </w:p>
    <w:p>
      <w:pPr>
        <w:spacing w:after="40"/>
      </w:pPr>
      <w:r>
        <w:t>[116] Layer: Calculate density: Ignitions. 2,136 features (id 4c8afb06-e51c-4b81-abd6-8abc0805636a)</w:t>
      </w:r>
    </w:p>
    <w:p>
      <w:pPr>
        <w:spacing w:after="40"/>
      </w:pPr>
      <w:r>
        <w:t>[117] Layer: Find outliers: Fire perimeters. 10 features (id 32df7e83-bd50-4624-8151-7a1c53594cda)</w:t>
      </w:r>
    </w:p>
    <w:p>
      <w:pPr>
        <w:spacing w:after="40"/>
      </w:pPr>
      <w:r>
        <w:t>[118] Layer: Find outliers: Fuel treatments. 12 features (id d3cbfd02-4bf8-4255-8459-f80c861e5a3c)</w:t>
      </w:r>
    </w:p>
    <w:p>
      <w:pPr>
        <w:spacing w:after="40"/>
      </w:pPr>
      <w:r>
        <w:t>[119] Layer: Find outliers: Fuel units. 36 features (id 4f521496-6165-4997-b713-4947d4e59c52)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quarter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61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366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Station weather by day</w:t>
            </w:r>
          </w:p>
        </w:tc>
        <w:tc>
          <w:tcPr>
            <w:tcW w:type="dxa" w:w="2880"/>
          </w:tcPr>
          <w:p>
            <w:r>
              <w:t>552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Ignitions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Fuel treatments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Fire perimeters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19. Fire perimeters over time (start_date)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20. Station weather by day over time (date)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</w:tbl>
    <w:p/>
    <w:p>
      <w:pPr>
        <w:pStyle w:val="Heading2"/>
      </w:pPr>
      <w:r>
        <w:t>Figure 21. Hot spot analysis: Ignitions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104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152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44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16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22. Hot spot analysis: Fire perimeters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23. Hot spot analysis: Fuel treatments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24. Emerging hot spots: Ignitions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-0.534</w:t>
            </w:r>
          </w:p>
        </w:tc>
        <w:tc>
          <w:tcPr>
            <w:tcW w:type="dxa" w:w="2880"/>
          </w:tcPr>
          <w:p>
            <w:r>
              <w:t>0.3166</w:t>
            </w:r>
          </w:p>
        </w:tc>
        <w:tc>
          <w:tcPr>
            <w:tcW w:type="dxa" w:w="2880"/>
          </w:tcPr>
          <w:p>
            <w:r>
              <w:t>84</w:t>
            </w:r>
          </w:p>
        </w:tc>
      </w:tr>
      <w:tr>
        <w:tc>
          <w:tcPr>
            <w:tcW w:type="dxa" w:w="2880"/>
          </w:tcPr>
          <w:p>
            <w:r>
              <w:t>0.3166</w:t>
            </w:r>
          </w:p>
        </w:tc>
        <w:tc>
          <w:tcPr>
            <w:tcW w:type="dxa" w:w="2880"/>
          </w:tcPr>
          <w:p>
            <w:r>
              <w:t>1.167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1.167</w:t>
            </w:r>
          </w:p>
        </w:tc>
        <w:tc>
          <w:tcPr>
            <w:tcW w:type="dxa" w:w="2880"/>
          </w:tcPr>
          <w:p>
            <w:r>
              <w:t>2.018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2.018</w:t>
            </w:r>
          </w:p>
        </w:tc>
        <w:tc>
          <w:tcPr>
            <w:tcW w:type="dxa" w:w="2880"/>
          </w:tcPr>
          <w:p>
            <w:r>
              <w:t>2.868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2.868</w:t>
            </w:r>
          </w:p>
        </w:tc>
        <w:tc>
          <w:tcPr>
            <w:tcW w:type="dxa" w:w="2880"/>
          </w:tcPr>
          <w:p>
            <w:r>
              <w:t>3.719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3.719</w:t>
            </w:r>
          </w:p>
        </w:tc>
        <w:tc>
          <w:tcPr>
            <w:tcW w:type="dxa" w:w="2880"/>
          </w:tcPr>
          <w:p>
            <w:r>
              <w:t>4.569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4.569</w:t>
            </w:r>
          </w:p>
        </w:tc>
        <w:tc>
          <w:tcPr>
            <w:tcW w:type="dxa" w:w="2880"/>
          </w:tcPr>
          <w:p>
            <w:r>
              <w:t>5.42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5.42</w:t>
            </w:r>
          </w:p>
        </w:tc>
        <w:tc>
          <w:tcPr>
            <w:tcW w:type="dxa" w:w="2880"/>
          </w:tcPr>
          <w:p>
            <w:r>
              <w:t>6.27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6.27</w:t>
            </w:r>
          </w:p>
        </w:tc>
        <w:tc>
          <w:tcPr>
            <w:tcW w:type="dxa" w:w="2880"/>
          </w:tcPr>
          <w:p>
            <w:r>
              <w:t>7.121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25. Repeat and near repeat classification: Ignitions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26. Summarize within: Fire perimeters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27. Summarize within: Fire perimeters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28. Summarize within: Fire perimeters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29. Find point clusters: Ignitions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524</w:t>
            </w:r>
          </w:p>
        </w:tc>
        <w:tc>
          <w:tcPr>
            <w:tcW w:type="dxa" w:w="2160"/>
          </w:tcPr>
          <w:p>
            <w:r>
              <w:t>0.5822</w:t>
            </w:r>
          </w:p>
        </w:tc>
        <w:tc>
          <w:tcPr>
            <w:tcW w:type="dxa" w:w="2160"/>
          </w:tcPr>
          <w:p>
            <w:r>
              <w:t>58.2%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376</w:t>
            </w:r>
          </w:p>
        </w:tc>
        <w:tc>
          <w:tcPr>
            <w:tcW w:type="dxa" w:w="2160"/>
          </w:tcPr>
          <w:p>
            <w:r>
              <w:t>0.4178</w:t>
            </w:r>
          </w:p>
        </w:tc>
        <w:tc>
          <w:tcPr>
            <w:tcW w:type="dxa" w:w="2160"/>
          </w:tcPr>
          <w:p>
            <w:r>
              <w:t>41.8%</w:t>
            </w:r>
          </w:p>
        </w:tc>
      </w:tr>
    </w:tbl>
    <w:p/>
    <w:p>
      <w:pPr>
        <w:pStyle w:val="Heading2"/>
      </w:pPr>
      <w:r>
        <w:t>Figure 30. Find point clusters: cluster hulls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31. Calculate density: Ignitions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4.154</w:t>
            </w:r>
          </w:p>
        </w:tc>
        <w:tc>
          <w:tcPr>
            <w:tcW w:type="dxa" w:w="2880"/>
          </w:tcPr>
          <w:p>
            <w:r>
              <w:t>145</w:t>
            </w:r>
          </w:p>
        </w:tc>
      </w:tr>
      <w:tr>
        <w:tc>
          <w:tcPr>
            <w:tcW w:type="dxa" w:w="2880"/>
          </w:tcPr>
          <w:p>
            <w:r>
              <w:t>4.154</w:t>
            </w:r>
          </w:p>
        </w:tc>
        <w:tc>
          <w:tcPr>
            <w:tcW w:type="dxa" w:w="2880"/>
          </w:tcPr>
          <w:p>
            <w:r>
              <w:t>8.308</w:t>
            </w:r>
          </w:p>
        </w:tc>
        <w:tc>
          <w:tcPr>
            <w:tcW w:type="dxa" w:w="2880"/>
          </w:tcPr>
          <w:p>
            <w:r>
              <w:t>161</w:t>
            </w:r>
          </w:p>
        </w:tc>
      </w:tr>
      <w:tr>
        <w:tc>
          <w:tcPr>
            <w:tcW w:type="dxa" w:w="2880"/>
          </w:tcPr>
          <w:p>
            <w:r>
              <w:t>8.308</w:t>
            </w:r>
          </w:p>
        </w:tc>
        <w:tc>
          <w:tcPr>
            <w:tcW w:type="dxa" w:w="2880"/>
          </w:tcPr>
          <w:p>
            <w:r>
              <w:t>12.46</w:t>
            </w:r>
          </w:p>
        </w:tc>
        <w:tc>
          <w:tcPr>
            <w:tcW w:type="dxa" w:w="2880"/>
          </w:tcPr>
          <w:p>
            <w:r>
              <w:t>160</w:t>
            </w:r>
          </w:p>
        </w:tc>
      </w:tr>
      <w:tr>
        <w:tc>
          <w:tcPr>
            <w:tcW w:type="dxa" w:w="2880"/>
          </w:tcPr>
          <w:p>
            <w:r>
              <w:t>12.46</w:t>
            </w:r>
          </w:p>
        </w:tc>
        <w:tc>
          <w:tcPr>
            <w:tcW w:type="dxa" w:w="2880"/>
          </w:tcPr>
          <w:p>
            <w:r>
              <w:t>16.62</w:t>
            </w:r>
          </w:p>
        </w:tc>
        <w:tc>
          <w:tcPr>
            <w:tcW w:type="dxa" w:w="2880"/>
          </w:tcPr>
          <w:p>
            <w:r>
              <w:t>164</w:t>
            </w:r>
          </w:p>
        </w:tc>
      </w:tr>
      <w:tr>
        <w:tc>
          <w:tcPr>
            <w:tcW w:type="dxa" w:w="2880"/>
          </w:tcPr>
          <w:p>
            <w:r>
              <w:t>16.62</w:t>
            </w:r>
          </w:p>
        </w:tc>
        <w:tc>
          <w:tcPr>
            <w:tcW w:type="dxa" w:w="2880"/>
          </w:tcPr>
          <w:p>
            <w:r>
              <w:t>20.77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20.77</w:t>
            </w:r>
          </w:p>
        </w:tc>
        <w:tc>
          <w:tcPr>
            <w:tcW w:type="dxa" w:w="2880"/>
          </w:tcPr>
          <w:p>
            <w:r>
              <w:t>24.92</w:t>
            </w:r>
          </w:p>
        </w:tc>
        <w:tc>
          <w:tcPr>
            <w:tcW w:type="dxa" w:w="2880"/>
          </w:tcPr>
          <w:p>
            <w:r>
              <w:t>165</w:t>
            </w:r>
          </w:p>
        </w:tc>
      </w:tr>
      <w:tr>
        <w:tc>
          <w:tcPr>
            <w:tcW w:type="dxa" w:w="2880"/>
          </w:tcPr>
          <w:p>
            <w:r>
              <w:t>24.92</w:t>
            </w:r>
          </w:p>
        </w:tc>
        <w:tc>
          <w:tcPr>
            <w:tcW w:type="dxa" w:w="2880"/>
          </w:tcPr>
          <w:p>
            <w:r>
              <w:t>29.08</w:t>
            </w:r>
          </w:p>
        </w:tc>
        <w:tc>
          <w:tcPr>
            <w:tcW w:type="dxa" w:w="2880"/>
          </w:tcPr>
          <w:p>
            <w:r>
              <w:t>209</w:t>
            </w:r>
          </w:p>
        </w:tc>
      </w:tr>
      <w:tr>
        <w:tc>
          <w:tcPr>
            <w:tcW w:type="dxa" w:w="2880"/>
          </w:tcPr>
          <w:p>
            <w:r>
              <w:t>29.08</w:t>
            </w:r>
          </w:p>
        </w:tc>
        <w:tc>
          <w:tcPr>
            <w:tcW w:type="dxa" w:w="2880"/>
          </w:tcPr>
          <w:p>
            <w:r>
              <w:t>33.23</w:t>
            </w:r>
          </w:p>
        </w:tc>
        <w:tc>
          <w:tcPr>
            <w:tcW w:type="dxa" w:w="2880"/>
          </w:tcPr>
          <w:p>
            <w:r>
              <w:t>167</w:t>
            </w:r>
          </w:p>
        </w:tc>
      </w:tr>
      <w:tr>
        <w:tc>
          <w:tcPr>
            <w:tcW w:type="dxa" w:w="2880"/>
          </w:tcPr>
          <w:p>
            <w:r>
              <w:t>33.23</w:t>
            </w:r>
          </w:p>
        </w:tc>
        <w:tc>
          <w:tcPr>
            <w:tcW w:type="dxa" w:w="2880"/>
          </w:tcPr>
          <w:p>
            <w:r>
              <w:t>37.38</w:t>
            </w:r>
          </w:p>
        </w:tc>
        <w:tc>
          <w:tcPr>
            <w:tcW w:type="dxa" w:w="2880"/>
          </w:tcPr>
          <w:p>
            <w:r>
              <w:t>163</w:t>
            </w:r>
          </w:p>
        </w:tc>
      </w:tr>
      <w:tr>
        <w:tc>
          <w:tcPr>
            <w:tcW w:type="dxa" w:w="2880"/>
          </w:tcPr>
          <w:p>
            <w:r>
              <w:t>37.38</w:t>
            </w:r>
          </w:p>
        </w:tc>
        <w:tc>
          <w:tcPr>
            <w:tcW w:type="dxa" w:w="2880"/>
          </w:tcPr>
          <w:p>
            <w:r>
              <w:t>41.54</w:t>
            </w:r>
          </w:p>
        </w:tc>
        <w:tc>
          <w:tcPr>
            <w:tcW w:type="dxa" w:w="2880"/>
          </w:tcPr>
          <w:p>
            <w:r>
              <w:t>138</w:t>
            </w:r>
          </w:p>
        </w:tc>
      </w:tr>
      <w:tr>
        <w:tc>
          <w:tcPr>
            <w:tcW w:type="dxa" w:w="2880"/>
          </w:tcPr>
          <w:p>
            <w:r>
              <w:t>41.54</w:t>
            </w:r>
          </w:p>
        </w:tc>
        <w:tc>
          <w:tcPr>
            <w:tcW w:type="dxa" w:w="2880"/>
          </w:tcPr>
          <w:p>
            <w:r>
              <w:t>45.69</w:t>
            </w:r>
          </w:p>
        </w:tc>
        <w:tc>
          <w:tcPr>
            <w:tcW w:type="dxa" w:w="2880"/>
          </w:tcPr>
          <w:p>
            <w:r>
              <w:t>160</w:t>
            </w:r>
          </w:p>
        </w:tc>
      </w:tr>
      <w:tr>
        <w:tc>
          <w:tcPr>
            <w:tcW w:type="dxa" w:w="2880"/>
          </w:tcPr>
          <w:p>
            <w:r>
              <w:t>45.69</w:t>
            </w:r>
          </w:p>
        </w:tc>
        <w:tc>
          <w:tcPr>
            <w:tcW w:type="dxa" w:w="2880"/>
          </w:tcPr>
          <w:p>
            <w:r>
              <w:t>49.85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49.85</w:t>
            </w:r>
          </w:p>
        </w:tc>
        <w:tc>
          <w:tcPr>
            <w:tcW w:type="dxa" w:w="2880"/>
          </w:tcPr>
          <w:p>
            <w:r>
              <w:t>54</w:t>
            </w:r>
          </w:p>
        </w:tc>
        <w:tc>
          <w:tcPr>
            <w:tcW w:type="dxa" w:w="2880"/>
          </w:tcPr>
          <w:p>
            <w:r>
              <w:t>172</w:t>
            </w:r>
          </w:p>
        </w:tc>
      </w:tr>
    </w:tbl>
    <w:p/>
    <w:p>
      <w:pPr>
        <w:pStyle w:val="Heading2"/>
      </w:pPr>
      <w:r>
        <w:t>Figure 32. Find outliers: Fire perimeters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1.294</w:t>
            </w:r>
          </w:p>
        </w:tc>
        <w:tc>
          <w:tcPr>
            <w:tcW w:type="dxa" w:w="2880"/>
          </w:tcPr>
          <w:p>
            <w:r>
              <w:t>0.0567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-0.956</w:t>
            </w:r>
          </w:p>
        </w:tc>
        <w:tc>
          <w:tcPr>
            <w:tcW w:type="dxa" w:w="2880"/>
          </w:tcPr>
          <w:p>
            <w:r>
              <w:t>0.1016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1.647</w:t>
            </w:r>
          </w:p>
        </w:tc>
        <w:tc>
          <w:tcPr>
            <w:tcW w:type="dxa" w:w="2880"/>
          </w:tcPr>
          <w:p>
            <w:r>
              <w:t>-0.9042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-0.9664</w:t>
            </w:r>
          </w:p>
        </w:tc>
        <w:tc>
          <w:tcPr>
            <w:tcW w:type="dxa" w:w="2880"/>
          </w:tcPr>
          <w:p>
            <w:r>
              <w:t>0.6304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-1.391</w:t>
            </w:r>
          </w:p>
        </w:tc>
        <w:tc>
          <w:tcPr>
            <w:tcW w:type="dxa" w:w="2880"/>
          </w:tcPr>
          <w:p>
            <w:r>
              <w:t>0.3297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-0.9042</w:t>
            </w:r>
          </w:p>
        </w:tc>
        <w:tc>
          <w:tcPr>
            <w:tcW w:type="dxa" w:w="2880"/>
          </w:tcPr>
          <w:p>
            <w:r>
              <w:t>0.9363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-0.1265</w:t>
            </w:r>
          </w:p>
        </w:tc>
        <w:tc>
          <w:tcPr>
            <w:tcW w:type="dxa" w:w="2880"/>
          </w:tcPr>
          <w:p>
            <w:r>
              <w:t>-0.9301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0.1431</w:t>
            </w:r>
          </w:p>
        </w:tc>
        <w:tc>
          <w:tcPr>
            <w:tcW w:type="dxa" w:w="2880"/>
          </w:tcPr>
          <w:p>
            <w:r>
              <w:t>1.294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0.9311</w:t>
            </w:r>
          </w:p>
        </w:tc>
        <w:tc>
          <w:tcPr>
            <w:tcW w:type="dxa" w:w="2880"/>
          </w:tcPr>
          <w:p>
            <w:r>
              <w:t>-0.0617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0.3297</w:t>
            </w:r>
          </w:p>
        </w:tc>
        <w:tc>
          <w:tcPr>
            <w:tcW w:type="dxa" w:w="2880"/>
          </w:tcPr>
          <w:p>
            <w:r>
              <w:t>-0.5957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33. Find outliers: Fuel treatments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-0.4185</w:t>
            </w:r>
          </w:p>
        </w:tc>
        <w:tc>
          <w:tcPr>
            <w:tcW w:type="dxa" w:w="2880"/>
          </w:tcPr>
          <w:p>
            <w:r>
              <w:t>0.1036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1.695</w:t>
            </w:r>
          </w:p>
        </w:tc>
        <w:tc>
          <w:tcPr>
            <w:tcW w:type="dxa" w:w="2880"/>
          </w:tcPr>
          <w:p>
            <w:r>
              <w:t>-0.6008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-0.1947</w:t>
            </w:r>
          </w:p>
        </w:tc>
        <w:tc>
          <w:tcPr>
            <w:tcW w:type="dxa" w:w="2880"/>
          </w:tcPr>
          <w:p>
            <w:r>
              <w:t>-0.0373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-0.5179</w:t>
            </w:r>
          </w:p>
        </w:tc>
        <w:tc>
          <w:tcPr>
            <w:tcW w:type="dxa" w:w="2880"/>
          </w:tcPr>
          <w:p>
            <w:r>
              <w:t>0.0704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-0.8411</w:t>
            </w:r>
          </w:p>
        </w:tc>
        <w:tc>
          <w:tcPr>
            <w:tcW w:type="dxa" w:w="2880"/>
          </w:tcPr>
          <w:p>
            <w:r>
              <w:t>0.8245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-1.015</w:t>
            </w:r>
          </w:p>
        </w:tc>
        <w:tc>
          <w:tcPr>
            <w:tcW w:type="dxa" w:w="2880"/>
          </w:tcPr>
          <w:p>
            <w:r>
              <w:t>-1.438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1.198</w:t>
            </w:r>
          </w:p>
        </w:tc>
        <w:tc>
          <w:tcPr>
            <w:tcW w:type="dxa" w:w="2880"/>
          </w:tcPr>
          <w:p>
            <w:r>
              <w:t>-0.203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-1.438</w:t>
            </w:r>
          </w:p>
        </w:tc>
        <w:tc>
          <w:tcPr>
            <w:tcW w:type="dxa" w:w="2880"/>
          </w:tcPr>
          <w:p>
            <w:r>
              <w:t>0.6174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1.67</w:t>
            </w:r>
          </w:p>
        </w:tc>
        <w:tc>
          <w:tcPr>
            <w:tcW w:type="dxa" w:w="2880"/>
          </w:tcPr>
          <w:p>
            <w:r>
              <w:t>-0.1202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-0.5428</w:t>
            </w:r>
          </w:p>
        </w:tc>
        <w:tc>
          <w:tcPr>
            <w:tcW w:type="dxa" w:w="2880"/>
          </w:tcPr>
          <w:p>
            <w:r>
              <w:t>0.3771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-0.145</w:t>
            </w:r>
          </w:p>
        </w:tc>
        <w:tc>
          <w:tcPr>
            <w:tcW w:type="dxa" w:w="2880"/>
          </w:tcPr>
          <w:p>
            <w:r>
              <w:t>-0.1761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0.5511</w:t>
            </w:r>
          </w:p>
        </w:tc>
        <w:tc>
          <w:tcPr>
            <w:tcW w:type="dxa" w:w="2880"/>
          </w:tcPr>
          <w:p>
            <w:r>
              <w:t>-0.2859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34. Find outliers: Fuel units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0.2369</w:t>
            </w:r>
          </w:p>
        </w:tc>
        <w:tc>
          <w:tcPr>
            <w:tcW w:type="dxa" w:w="2880"/>
          </w:tcPr>
          <w:p>
            <w:r>
              <w:t>0.0143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1.289</w:t>
            </w:r>
          </w:p>
        </w:tc>
        <w:tc>
          <w:tcPr>
            <w:tcW w:type="dxa" w:w="2880"/>
          </w:tcPr>
          <w:p>
            <w:r>
              <w:t>-0.0868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0.4292</w:t>
            </w:r>
          </w:p>
        </w:tc>
        <w:tc>
          <w:tcPr>
            <w:tcW w:type="dxa" w:w="2880"/>
          </w:tcPr>
          <w:p>
            <w:r>
              <w:t>0.1965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0.3179</w:t>
            </w:r>
          </w:p>
        </w:tc>
        <w:tc>
          <w:tcPr>
            <w:tcW w:type="dxa" w:w="2880"/>
          </w:tcPr>
          <w:p>
            <w:r>
              <w:t>0.554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-0.3803</w:t>
            </w:r>
          </w:p>
        </w:tc>
        <w:tc>
          <w:tcPr>
            <w:tcW w:type="dxa" w:w="2880"/>
          </w:tcPr>
          <w:p>
            <w:r>
              <w:t>0.2369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0.3179</w:t>
            </w:r>
          </w:p>
        </w:tc>
        <w:tc>
          <w:tcPr>
            <w:tcW w:type="dxa" w:w="2880"/>
          </w:tcPr>
          <w:p>
            <w:r>
              <w:t>-1.336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-0.5219</w:t>
            </w:r>
          </w:p>
        </w:tc>
        <w:tc>
          <w:tcPr>
            <w:tcW w:type="dxa" w:w="2880"/>
          </w:tcPr>
          <w:p>
            <w:r>
              <w:t>-0.7344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0.8035</w:t>
            </w:r>
          </w:p>
        </w:tc>
        <w:tc>
          <w:tcPr>
            <w:tcW w:type="dxa" w:w="2880"/>
          </w:tcPr>
          <w:p>
            <w:r>
              <w:t>-0.1551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-1.392</w:t>
            </w:r>
          </w:p>
        </w:tc>
        <w:tc>
          <w:tcPr>
            <w:tcW w:type="dxa" w:w="2880"/>
          </w:tcPr>
          <w:p>
            <w:r>
              <w:t>0.9781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0.2774</w:t>
            </w:r>
          </w:p>
        </w:tc>
        <w:tc>
          <w:tcPr>
            <w:tcW w:type="dxa" w:w="2880"/>
          </w:tcPr>
          <w:p>
            <w:r>
              <w:t>-0.8153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0.0953</w:t>
            </w:r>
          </w:p>
        </w:tc>
        <w:tc>
          <w:tcPr>
            <w:tcW w:type="dxa" w:w="2880"/>
          </w:tcPr>
          <w:p>
            <w:r>
              <w:t>0.4089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1.239</w:t>
            </w:r>
          </w:p>
        </w:tc>
        <w:tc>
          <w:tcPr>
            <w:tcW w:type="dxa" w:w="2880"/>
          </w:tcPr>
          <w:p>
            <w:r>
              <w:t>1.279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-0.7749</w:t>
            </w:r>
          </w:p>
        </w:tc>
        <w:tc>
          <w:tcPr>
            <w:tcW w:type="dxa" w:w="2880"/>
          </w:tcPr>
          <w:p>
            <w:r>
              <w:t>0.8895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2.21</w:t>
            </w:r>
          </w:p>
        </w:tc>
        <w:tc>
          <w:tcPr>
            <w:tcW w:type="dxa" w:w="2880"/>
          </w:tcPr>
          <w:p>
            <w:r>
              <w:t>-0.6484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-1.352</w:t>
            </w:r>
          </w:p>
        </w:tc>
        <w:tc>
          <w:tcPr>
            <w:tcW w:type="dxa" w:w="2880"/>
          </w:tcPr>
          <w:p>
            <w:r>
              <w:t>-0.043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1.218</w:t>
            </w:r>
          </w:p>
        </w:tc>
        <w:tc>
          <w:tcPr>
            <w:tcW w:type="dxa" w:w="2880"/>
          </w:tcPr>
          <w:p>
            <w:r>
              <w:t>0.1965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-0.876</w:t>
            </w:r>
          </w:p>
        </w:tc>
        <w:tc>
          <w:tcPr>
            <w:tcW w:type="dxa" w:w="2880"/>
          </w:tcPr>
          <w:p>
            <w:r>
              <w:t>-1.331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-0.3904</w:t>
            </w:r>
          </w:p>
        </w:tc>
        <w:tc>
          <w:tcPr>
            <w:tcW w:type="dxa" w:w="2880"/>
          </w:tcPr>
          <w:p>
            <w:r>
              <w:t>1.132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0.9249</w:t>
            </w:r>
          </w:p>
        </w:tc>
        <w:tc>
          <w:tcPr>
            <w:tcW w:type="dxa" w:w="2880"/>
          </w:tcPr>
          <w:p>
            <w:r>
              <w:t>-0.9013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-1.331</w:t>
            </w:r>
          </w:p>
        </w:tc>
        <w:tc>
          <w:tcPr>
            <w:tcW w:type="dxa" w:w="2880"/>
          </w:tcPr>
          <w:p>
            <w:r>
              <w:t>-0.6459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-0.532</w:t>
            </w:r>
          </w:p>
        </w:tc>
        <w:tc>
          <w:tcPr>
            <w:tcW w:type="dxa" w:w="2880"/>
          </w:tcPr>
          <w:p>
            <w:r>
              <w:t>0.4292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-0.8963</w:t>
            </w:r>
          </w:p>
        </w:tc>
        <w:tc>
          <w:tcPr>
            <w:tcW w:type="dxa" w:w="2880"/>
          </w:tcPr>
          <w:p>
            <w:r>
              <w:t>1.218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-0.4106</w:t>
            </w:r>
          </w:p>
        </w:tc>
        <w:tc>
          <w:tcPr>
            <w:tcW w:type="dxa" w:w="2880"/>
          </w:tcPr>
          <w:p>
            <w:r>
              <w:t>-1.352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2.2</w:t>
            </w:r>
          </w:p>
        </w:tc>
        <w:tc>
          <w:tcPr>
            <w:tcW w:type="dxa" w:w="2880"/>
          </w:tcPr>
          <w:p>
            <w:r>
              <w:t>0.3179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-1.281</w:t>
            </w:r>
          </w:p>
        </w:tc>
        <w:tc>
          <w:tcPr>
            <w:tcW w:type="dxa" w:w="2880"/>
          </w:tcPr>
          <w:p>
            <w:r>
              <w:t>-0.5067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-0.0868</w:t>
            </w:r>
          </w:p>
        </w:tc>
        <w:tc>
          <w:tcPr>
            <w:tcW w:type="dxa" w:w="2880"/>
          </w:tcPr>
          <w:p>
            <w:r>
              <w:t>-0.188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-1.352</w:t>
            </w:r>
          </w:p>
        </w:tc>
        <w:tc>
          <w:tcPr>
            <w:tcW w:type="dxa" w:w="2880"/>
          </w:tcPr>
          <w:p>
            <w:r>
              <w:t>-0.1206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0.1459</w:t>
            </w:r>
          </w:p>
        </w:tc>
        <w:tc>
          <w:tcPr>
            <w:tcW w:type="dxa" w:w="2880"/>
          </w:tcPr>
          <w:p>
            <w:r>
              <w:t>0.075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1.461</w:t>
            </w:r>
          </w:p>
        </w:tc>
        <w:tc>
          <w:tcPr>
            <w:tcW w:type="dxa" w:w="2880"/>
          </w:tcPr>
          <w:p>
            <w:r>
              <w:t>-0.1206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-0.876</w:t>
            </w:r>
          </w:p>
        </w:tc>
        <w:tc>
          <w:tcPr>
            <w:tcW w:type="dxa" w:w="2880"/>
          </w:tcPr>
          <w:p>
            <w:r>
              <w:t>-0.5573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1.279</w:t>
            </w:r>
          </w:p>
        </w:tc>
        <w:tc>
          <w:tcPr>
            <w:tcW w:type="dxa" w:w="2880"/>
          </w:tcPr>
          <w:p>
            <w:r>
              <w:t>1.239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-0.8153</w:t>
            </w:r>
          </w:p>
        </w:tc>
        <w:tc>
          <w:tcPr>
            <w:tcW w:type="dxa" w:w="2880"/>
          </w:tcPr>
          <w:p>
            <w:r>
              <w:t>0.2774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-0.3094</w:t>
            </w:r>
          </w:p>
        </w:tc>
        <w:tc>
          <w:tcPr>
            <w:tcW w:type="dxa" w:w="2880"/>
          </w:tcPr>
          <w:p>
            <w:r>
              <w:t>-0.2892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0.2369</w:t>
            </w:r>
          </w:p>
        </w:tc>
        <w:tc>
          <w:tcPr>
            <w:tcW w:type="dxa" w:w="2880"/>
          </w:tcPr>
          <w:p>
            <w:r>
              <w:t>-0.3128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-1.382</w:t>
            </w:r>
          </w:p>
        </w:tc>
        <w:tc>
          <w:tcPr>
            <w:tcW w:type="dxa" w:w="2880"/>
          </w:tcPr>
          <w:p>
            <w:r>
              <w:t>-0.0093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0.2774</w:t>
            </w:r>
          </w:p>
        </w:tc>
        <w:tc>
          <w:tcPr>
            <w:tcW w:type="dxa" w:w="2880"/>
          </w:tcPr>
          <w:p>
            <w:r>
              <w:t>-0.5573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35. Find outliers: Fuel treatments over time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prescribed burn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mastication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thinning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36. Find outliers: Fire perimeters over time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37. Find point clusters: Ignitions over time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38. Summarize within: Fire perimeters over time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39. Summarize within: Fire perimeters over time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40. Summarize within: Fire perimeters over time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41. Repeat and near repeat classification: Ignitions over time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campfire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debris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arson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42. Hot spot analysis: Fuel treatments over time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not_significant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cold_90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43. Hot spot analysis: Fire perimeters over time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2017-10-01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2018-07-01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2018-10-01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2019-10-01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2020-10-01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2021-10-01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human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lightning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sectPr w:rsidR="00FC693F" w:rsidRPr="0006063C" w:rsidSect="00034616">
      <w:footerReference w:type="default" r:id="rId4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Forestry and wildfire, Bend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Forestry and wildfire, Bend: report</dc:title>
  <dc:subject>Describe the project Sample: Forestry and wildfire, Bend: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